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E7F99" w14:textId="55C1ECE1" w:rsidR="003F3E65" w:rsidRPr="002A1449" w:rsidRDefault="00EE6056">
      <w:pPr>
        <w:pStyle w:val="Corpsdetexte"/>
        <w:ind w:left="3187"/>
        <w:rPr>
          <w:rFonts w:ascii="Aptos" w:hAnsi="Aptos"/>
          <w:sz w:val="20"/>
        </w:rPr>
      </w:pPr>
      <w:r w:rsidRPr="00E207F2">
        <w:rPr>
          <w:rFonts w:ascii="Roboto" w:hAnsi="Roboto"/>
          <w:noProof/>
        </w:rPr>
        <w:drawing>
          <wp:anchor distT="0" distB="0" distL="114300" distR="114300" simplePos="0" relativeHeight="487593984" behindDoc="0" locked="0" layoutInCell="1" allowOverlap="1" wp14:anchorId="0BA96422" wp14:editId="661A70E5">
            <wp:simplePos x="0" y="0"/>
            <wp:positionH relativeFrom="page">
              <wp:align>center</wp:align>
            </wp:positionH>
            <wp:positionV relativeFrom="paragraph">
              <wp:posOffset>-718185</wp:posOffset>
            </wp:positionV>
            <wp:extent cx="2649654" cy="1168400"/>
            <wp:effectExtent l="0" t="0" r="0" b="0"/>
            <wp:wrapNone/>
            <wp:docPr id="225323868" name="Image 1" descr="METROPOLITAINE BORDELAIS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323868" name="Image 1" descr="METROPOLITAINE BORDELAISE&#10;&#10;Le contenu généré par l’IA peut êtr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49654" cy="1168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86A6487" w14:textId="4DD29AE0" w:rsidR="0009368B" w:rsidRPr="00E2332C" w:rsidRDefault="0009368B">
      <w:pPr>
        <w:pStyle w:val="Corpsdetexte"/>
        <w:ind w:left="3187"/>
        <w:rPr>
          <w:rFonts w:asciiTheme="minorHAnsi" w:hAnsiTheme="minorHAnsi" w:cstheme="minorHAnsi"/>
          <w:sz w:val="20"/>
        </w:rPr>
      </w:pPr>
    </w:p>
    <w:p w14:paraId="049F77CC" w14:textId="08107F43" w:rsidR="0009368B" w:rsidRPr="00E2332C" w:rsidRDefault="0009368B">
      <w:pPr>
        <w:pStyle w:val="Corpsdetexte"/>
        <w:rPr>
          <w:rFonts w:asciiTheme="minorHAnsi" w:hAnsiTheme="minorHAnsi" w:cstheme="minorHAnsi"/>
          <w:sz w:val="20"/>
        </w:rPr>
      </w:pPr>
    </w:p>
    <w:p w14:paraId="74C37E09" w14:textId="4D794340" w:rsidR="0009368B" w:rsidRPr="00E2332C" w:rsidRDefault="0009368B">
      <w:pPr>
        <w:pStyle w:val="Corpsdetexte"/>
        <w:spacing w:before="124"/>
        <w:rPr>
          <w:rFonts w:asciiTheme="minorHAnsi" w:hAnsiTheme="minorHAnsi" w:cstheme="minorHAnsi"/>
          <w:sz w:val="20"/>
        </w:rPr>
      </w:pPr>
    </w:p>
    <w:tbl>
      <w:tblPr>
        <w:tblStyle w:val="TableNormal"/>
        <w:tblW w:w="0" w:type="auto"/>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01"/>
      </w:tblGrid>
      <w:tr w:rsidR="0009368B" w:rsidRPr="00E2332C" w14:paraId="2910089D" w14:textId="77777777" w:rsidTr="3F6DACFE">
        <w:trPr>
          <w:trHeight w:val="3417"/>
        </w:trPr>
        <w:tc>
          <w:tcPr>
            <w:tcW w:w="10001" w:type="dxa"/>
          </w:tcPr>
          <w:p w14:paraId="6B5A4BCE" w14:textId="3D8EBF87" w:rsidR="00CC4284" w:rsidRPr="00E4080A" w:rsidRDefault="7D024A2E" w:rsidP="3F6DACFE">
            <w:pPr>
              <w:pStyle w:val="TableParagraph"/>
              <w:spacing w:before="234"/>
              <w:ind w:left="285" w:right="337"/>
              <w:jc w:val="center"/>
              <w:rPr>
                <w:rFonts w:asciiTheme="minorHAnsi" w:hAnsiTheme="minorHAnsi" w:cstheme="minorBidi"/>
                <w:b/>
                <w:bCs/>
                <w:color w:val="0000FF"/>
                <w:sz w:val="56"/>
                <w:szCs w:val="56"/>
              </w:rPr>
            </w:pPr>
            <w:r w:rsidRPr="3F6DACFE">
              <w:rPr>
                <w:rFonts w:asciiTheme="minorHAnsi" w:hAnsiTheme="minorHAnsi" w:cstheme="minorBidi"/>
                <w:b/>
                <w:bCs/>
                <w:color w:val="0000FF"/>
                <w:sz w:val="56"/>
                <w:szCs w:val="56"/>
              </w:rPr>
              <w:t>M</w:t>
            </w:r>
            <w:r w:rsidRPr="3F6DACFE">
              <w:rPr>
                <w:rFonts w:asciiTheme="minorHAnsi" w:hAnsiTheme="minorHAnsi" w:cstheme="minorBidi"/>
                <w:b/>
                <w:bCs/>
                <w:color w:val="0000FF"/>
                <w:sz w:val="45"/>
                <w:szCs w:val="45"/>
              </w:rPr>
              <w:t>ARCHE</w:t>
            </w:r>
            <w:r w:rsidRPr="3F6DACFE">
              <w:rPr>
                <w:rFonts w:asciiTheme="minorHAnsi" w:hAnsiTheme="minorHAnsi" w:cstheme="minorBidi"/>
                <w:b/>
                <w:bCs/>
                <w:color w:val="0000FF"/>
                <w:spacing w:val="-17"/>
                <w:sz w:val="45"/>
                <w:szCs w:val="45"/>
              </w:rPr>
              <w:t xml:space="preserve"> </w:t>
            </w:r>
            <w:r w:rsidRPr="3F6DACFE">
              <w:rPr>
                <w:rFonts w:asciiTheme="minorHAnsi" w:hAnsiTheme="minorHAnsi" w:cstheme="minorBidi"/>
                <w:b/>
                <w:bCs/>
                <w:color w:val="0000FF"/>
                <w:sz w:val="56"/>
                <w:szCs w:val="56"/>
              </w:rPr>
              <w:t>GIP-2026-</w:t>
            </w:r>
            <w:r w:rsidR="2D1808DD" w:rsidRPr="3F6DACFE">
              <w:rPr>
                <w:rFonts w:asciiTheme="minorHAnsi" w:hAnsiTheme="minorHAnsi" w:cstheme="minorBidi"/>
                <w:b/>
                <w:bCs/>
                <w:color w:val="0000FF"/>
                <w:sz w:val="56"/>
                <w:szCs w:val="56"/>
              </w:rPr>
              <w:t>04</w:t>
            </w:r>
            <w:r w:rsidRPr="3F6DACFE">
              <w:rPr>
                <w:rFonts w:asciiTheme="minorHAnsi" w:hAnsiTheme="minorHAnsi" w:cstheme="minorBidi"/>
                <w:b/>
                <w:bCs/>
                <w:color w:val="0000FF"/>
                <w:sz w:val="56"/>
                <w:szCs w:val="56"/>
              </w:rPr>
              <w:t xml:space="preserve"> :</w:t>
            </w:r>
          </w:p>
          <w:p w14:paraId="6DF347A2" w14:textId="021B0EFB" w:rsidR="0009368B" w:rsidRPr="00E2332C" w:rsidRDefault="00CC4284" w:rsidP="00CC4284">
            <w:pPr>
              <w:pStyle w:val="TableParagraph"/>
              <w:spacing w:before="122"/>
              <w:ind w:left="816" w:right="383"/>
              <w:jc w:val="center"/>
              <w:rPr>
                <w:rFonts w:asciiTheme="minorHAnsi" w:hAnsiTheme="minorHAnsi" w:cstheme="minorHAnsi"/>
                <w:b/>
                <w:sz w:val="35"/>
                <w:szCs w:val="35"/>
              </w:rPr>
            </w:pPr>
            <w:r>
              <w:rPr>
                <w:rFonts w:asciiTheme="minorHAnsi" w:hAnsiTheme="minorHAnsi" w:cstheme="minorHAnsi"/>
                <w:b/>
                <w:smallCaps/>
                <w:color w:val="0000FF"/>
                <w:sz w:val="35"/>
                <w:szCs w:val="35"/>
              </w:rPr>
              <w:t>FOURNITURE DE GAZ NATUREL ET SERVICES</w:t>
            </w:r>
          </w:p>
        </w:tc>
      </w:tr>
      <w:tr w:rsidR="0009368B" w:rsidRPr="00E2332C" w14:paraId="6893D183" w14:textId="77777777" w:rsidTr="3F6DACFE">
        <w:trPr>
          <w:trHeight w:val="573"/>
        </w:trPr>
        <w:tc>
          <w:tcPr>
            <w:tcW w:w="10001" w:type="dxa"/>
            <w:tcBorders>
              <w:left w:val="nil"/>
              <w:right w:val="nil"/>
            </w:tcBorders>
          </w:tcPr>
          <w:p w14:paraId="67274520" w14:textId="77777777" w:rsidR="0009368B" w:rsidRPr="00E2332C" w:rsidRDefault="0009368B">
            <w:pPr>
              <w:pStyle w:val="TableParagraph"/>
              <w:rPr>
                <w:rFonts w:asciiTheme="minorHAnsi" w:hAnsiTheme="minorHAnsi" w:cstheme="minorHAnsi"/>
                <w:sz w:val="24"/>
              </w:rPr>
            </w:pPr>
          </w:p>
        </w:tc>
      </w:tr>
      <w:tr w:rsidR="0009368B" w:rsidRPr="00E2332C" w14:paraId="7698FDD5" w14:textId="77777777" w:rsidTr="3F6DACFE">
        <w:trPr>
          <w:trHeight w:val="1459"/>
        </w:trPr>
        <w:tc>
          <w:tcPr>
            <w:tcW w:w="10001" w:type="dxa"/>
          </w:tcPr>
          <w:p w14:paraId="47768F24" w14:textId="77777777" w:rsidR="0088435D" w:rsidRDefault="0088435D" w:rsidP="00873658">
            <w:pPr>
              <w:pStyle w:val="TableParagraph"/>
              <w:spacing w:before="122"/>
              <w:ind w:left="816" w:right="383"/>
              <w:jc w:val="center"/>
              <w:rPr>
                <w:rFonts w:asciiTheme="minorHAnsi" w:hAnsiTheme="minorHAnsi" w:cstheme="minorHAnsi"/>
                <w:b/>
                <w:smallCaps/>
                <w:sz w:val="40"/>
                <w:szCs w:val="20"/>
              </w:rPr>
            </w:pPr>
          </w:p>
          <w:p w14:paraId="1DCE73A3" w14:textId="45552801" w:rsidR="0088435D" w:rsidRPr="0088435D" w:rsidRDefault="0088435D" w:rsidP="0088435D">
            <w:pPr>
              <w:pStyle w:val="TableParagraph"/>
              <w:spacing w:before="122"/>
              <w:ind w:left="816" w:right="383"/>
              <w:jc w:val="center"/>
              <w:rPr>
                <w:rFonts w:asciiTheme="minorHAnsi" w:hAnsiTheme="minorHAnsi" w:cstheme="minorHAnsi"/>
                <w:b/>
                <w:smallCaps/>
                <w:sz w:val="48"/>
                <w:szCs w:val="48"/>
              </w:rPr>
            </w:pPr>
            <w:r w:rsidRPr="0088435D">
              <w:rPr>
                <w:rFonts w:asciiTheme="minorHAnsi" w:hAnsiTheme="minorHAnsi" w:cstheme="minorHAnsi"/>
                <w:b/>
                <w:smallCaps/>
                <w:sz w:val="48"/>
                <w:szCs w:val="48"/>
              </w:rPr>
              <w:t>ACTE D’ENGAGEMENT</w:t>
            </w:r>
            <w:r w:rsidR="00CC4284">
              <w:rPr>
                <w:rFonts w:asciiTheme="minorHAnsi" w:hAnsiTheme="minorHAnsi" w:cstheme="minorHAnsi"/>
                <w:b/>
                <w:smallCaps/>
                <w:sz w:val="48"/>
                <w:szCs w:val="48"/>
              </w:rPr>
              <w:t xml:space="preserve"> (OFFRE DE BASE)</w:t>
            </w:r>
          </w:p>
          <w:p w14:paraId="09D97638" w14:textId="6231E36E" w:rsidR="0088435D" w:rsidRPr="00E2332C" w:rsidRDefault="0088435D" w:rsidP="0088435D">
            <w:pPr>
              <w:pStyle w:val="TableParagraph"/>
              <w:spacing w:before="122"/>
              <w:ind w:left="816" w:right="383"/>
              <w:jc w:val="center"/>
              <w:rPr>
                <w:rFonts w:asciiTheme="minorHAnsi" w:hAnsiTheme="minorHAnsi" w:cstheme="minorHAnsi"/>
                <w:b/>
                <w:sz w:val="48"/>
              </w:rPr>
            </w:pPr>
          </w:p>
        </w:tc>
      </w:tr>
      <w:tr w:rsidR="0009368B" w:rsidRPr="00E2332C" w14:paraId="7C347E44" w14:textId="77777777" w:rsidTr="3F6DACFE">
        <w:trPr>
          <w:trHeight w:val="1689"/>
        </w:trPr>
        <w:tc>
          <w:tcPr>
            <w:tcW w:w="10001" w:type="dxa"/>
          </w:tcPr>
          <w:p w14:paraId="664EDD1F" w14:textId="7281989F" w:rsidR="0009368B" w:rsidRPr="00E2332C" w:rsidRDefault="002F689F">
            <w:pPr>
              <w:pStyle w:val="TableParagraph"/>
              <w:spacing w:before="232"/>
              <w:ind w:left="341" w:right="56"/>
              <w:jc w:val="center"/>
              <w:rPr>
                <w:rFonts w:asciiTheme="minorHAnsi" w:hAnsiTheme="minorHAnsi" w:cstheme="minorHAnsi"/>
                <w:b/>
                <w:sz w:val="32"/>
              </w:rPr>
            </w:pPr>
            <w:r w:rsidRPr="00E2332C">
              <w:rPr>
                <w:rFonts w:asciiTheme="minorHAnsi" w:hAnsiTheme="minorHAnsi" w:cstheme="minorHAnsi"/>
                <w:b/>
                <w:smallCaps/>
                <w:sz w:val="32"/>
                <w:u w:val="single"/>
              </w:rPr>
              <w:t>Date</w:t>
            </w:r>
            <w:r w:rsidRPr="00E2332C">
              <w:rPr>
                <w:rFonts w:asciiTheme="minorHAnsi" w:hAnsiTheme="minorHAnsi" w:cstheme="minorHAnsi"/>
                <w:b/>
                <w:smallCaps/>
                <w:spacing w:val="-7"/>
                <w:sz w:val="32"/>
                <w:u w:val="single"/>
              </w:rPr>
              <w:t xml:space="preserve"> </w:t>
            </w:r>
            <w:r w:rsidRPr="00E2332C">
              <w:rPr>
                <w:rFonts w:asciiTheme="minorHAnsi" w:hAnsiTheme="minorHAnsi" w:cstheme="minorHAnsi"/>
                <w:b/>
                <w:smallCaps/>
                <w:sz w:val="32"/>
                <w:u w:val="single"/>
              </w:rPr>
              <w:t>limite</w:t>
            </w:r>
            <w:r w:rsidRPr="00E2332C">
              <w:rPr>
                <w:rFonts w:asciiTheme="minorHAnsi" w:hAnsiTheme="minorHAnsi" w:cstheme="minorHAnsi"/>
                <w:b/>
                <w:smallCaps/>
                <w:spacing w:val="-8"/>
                <w:sz w:val="32"/>
                <w:u w:val="single"/>
              </w:rPr>
              <w:t xml:space="preserve"> </w:t>
            </w:r>
            <w:r w:rsidRPr="00E2332C">
              <w:rPr>
                <w:rFonts w:asciiTheme="minorHAnsi" w:hAnsiTheme="minorHAnsi" w:cstheme="minorHAnsi"/>
                <w:b/>
                <w:smallCaps/>
                <w:sz w:val="32"/>
                <w:u w:val="single"/>
              </w:rPr>
              <w:t>de</w:t>
            </w:r>
            <w:r w:rsidRPr="00E2332C">
              <w:rPr>
                <w:rFonts w:asciiTheme="minorHAnsi" w:hAnsiTheme="minorHAnsi" w:cstheme="minorHAnsi"/>
                <w:b/>
                <w:smallCaps/>
                <w:spacing w:val="-7"/>
                <w:sz w:val="32"/>
                <w:u w:val="single"/>
              </w:rPr>
              <w:t xml:space="preserve"> </w:t>
            </w:r>
            <w:r w:rsidR="005547DC" w:rsidRPr="00E2332C">
              <w:rPr>
                <w:rFonts w:asciiTheme="minorHAnsi" w:hAnsiTheme="minorHAnsi" w:cstheme="minorHAnsi"/>
                <w:b/>
                <w:smallCaps/>
                <w:sz w:val="32"/>
                <w:u w:val="single"/>
              </w:rPr>
              <w:t>réception</w:t>
            </w:r>
            <w:r w:rsidRPr="00E2332C">
              <w:rPr>
                <w:rFonts w:asciiTheme="minorHAnsi" w:hAnsiTheme="minorHAnsi" w:cstheme="minorHAnsi"/>
                <w:b/>
                <w:smallCaps/>
                <w:spacing w:val="-7"/>
                <w:sz w:val="32"/>
                <w:u w:val="single"/>
              </w:rPr>
              <w:t xml:space="preserve"> </w:t>
            </w:r>
            <w:r w:rsidRPr="00E2332C">
              <w:rPr>
                <w:rFonts w:asciiTheme="minorHAnsi" w:hAnsiTheme="minorHAnsi" w:cstheme="minorHAnsi"/>
                <w:b/>
                <w:smallCaps/>
                <w:sz w:val="32"/>
                <w:u w:val="single"/>
              </w:rPr>
              <w:t>des</w:t>
            </w:r>
            <w:r w:rsidRPr="00E2332C">
              <w:rPr>
                <w:rFonts w:asciiTheme="minorHAnsi" w:hAnsiTheme="minorHAnsi" w:cstheme="minorHAnsi"/>
                <w:b/>
                <w:smallCaps/>
                <w:spacing w:val="-8"/>
                <w:sz w:val="32"/>
                <w:u w:val="single"/>
              </w:rPr>
              <w:t xml:space="preserve"> </w:t>
            </w:r>
            <w:r w:rsidRPr="00E2332C">
              <w:rPr>
                <w:rFonts w:asciiTheme="minorHAnsi" w:hAnsiTheme="minorHAnsi" w:cstheme="minorHAnsi"/>
                <w:b/>
                <w:smallCaps/>
                <w:sz w:val="32"/>
                <w:u w:val="single"/>
              </w:rPr>
              <w:t>Offres</w:t>
            </w:r>
            <w:r w:rsidRPr="00E2332C">
              <w:rPr>
                <w:rFonts w:asciiTheme="minorHAnsi" w:hAnsiTheme="minorHAnsi" w:cstheme="minorHAnsi"/>
                <w:b/>
                <w:smallCaps/>
                <w:spacing w:val="-9"/>
                <w:sz w:val="32"/>
                <w:u w:val="single"/>
              </w:rPr>
              <w:t xml:space="preserve"> </w:t>
            </w:r>
            <w:r w:rsidRPr="00E2332C">
              <w:rPr>
                <w:rFonts w:asciiTheme="minorHAnsi" w:hAnsiTheme="minorHAnsi" w:cstheme="minorHAnsi"/>
                <w:b/>
                <w:smallCaps/>
                <w:spacing w:val="-10"/>
                <w:sz w:val="32"/>
                <w:u w:val="single"/>
              </w:rPr>
              <w:t>:</w:t>
            </w:r>
          </w:p>
          <w:p w14:paraId="7A85DB21" w14:textId="3DFF4D80" w:rsidR="0009368B" w:rsidRPr="00E2332C" w:rsidRDefault="27CE8F7C" w:rsidP="3F6DACFE">
            <w:pPr>
              <w:pStyle w:val="TableParagraph"/>
              <w:spacing w:before="245"/>
              <w:ind w:left="285" w:right="341"/>
              <w:jc w:val="center"/>
              <w:rPr>
                <w:rFonts w:asciiTheme="minorHAnsi" w:hAnsiTheme="minorHAnsi" w:cstheme="minorBidi"/>
                <w:b/>
                <w:bCs/>
                <w:color w:val="0000FF"/>
                <w:sz w:val="38"/>
                <w:szCs w:val="38"/>
              </w:rPr>
            </w:pPr>
            <w:r w:rsidRPr="3F6DACFE">
              <w:rPr>
                <w:rFonts w:asciiTheme="minorHAnsi" w:hAnsiTheme="minorHAnsi" w:cstheme="minorBidi"/>
                <w:b/>
                <w:bCs/>
                <w:color w:val="0000FF"/>
                <w:sz w:val="48"/>
                <w:szCs w:val="48"/>
              </w:rPr>
              <w:t>03</w:t>
            </w:r>
            <w:r w:rsidR="7D024A2E" w:rsidRPr="3F6DACFE">
              <w:rPr>
                <w:rFonts w:asciiTheme="minorHAnsi" w:hAnsiTheme="minorHAnsi" w:cstheme="minorBidi"/>
                <w:b/>
                <w:bCs/>
                <w:color w:val="0000FF"/>
                <w:sz w:val="48"/>
                <w:szCs w:val="48"/>
              </w:rPr>
              <w:t xml:space="preserve"> Septembre</w:t>
            </w:r>
            <w:r w:rsidR="7D024A2E" w:rsidRPr="3F6DACFE">
              <w:rPr>
                <w:rFonts w:asciiTheme="minorHAnsi" w:hAnsiTheme="minorHAnsi" w:cstheme="minorBidi"/>
                <w:b/>
                <w:bCs/>
                <w:color w:val="0000FF"/>
                <w:sz w:val="38"/>
                <w:szCs w:val="38"/>
              </w:rPr>
              <w:t xml:space="preserve"> </w:t>
            </w:r>
            <w:r w:rsidR="7D024A2E" w:rsidRPr="3F6DACFE">
              <w:rPr>
                <w:rFonts w:asciiTheme="minorHAnsi" w:hAnsiTheme="minorHAnsi" w:cstheme="minorBidi"/>
                <w:b/>
                <w:bCs/>
                <w:color w:val="0000FF"/>
                <w:sz w:val="48"/>
                <w:szCs w:val="48"/>
              </w:rPr>
              <w:t>2026 - 1</w:t>
            </w:r>
            <w:r w:rsidR="3A5DBF3C" w:rsidRPr="3F6DACFE">
              <w:rPr>
                <w:rFonts w:asciiTheme="minorHAnsi" w:hAnsiTheme="minorHAnsi" w:cstheme="minorBidi"/>
                <w:b/>
                <w:bCs/>
                <w:color w:val="0000FF"/>
                <w:sz w:val="48"/>
                <w:szCs w:val="48"/>
              </w:rPr>
              <w:t>2</w:t>
            </w:r>
            <w:r w:rsidR="7D024A2E" w:rsidRPr="3F6DACFE">
              <w:rPr>
                <w:rFonts w:asciiTheme="minorHAnsi" w:hAnsiTheme="minorHAnsi" w:cstheme="minorBidi"/>
                <w:b/>
                <w:bCs/>
                <w:color w:val="0000FF"/>
                <w:sz w:val="48"/>
                <w:szCs w:val="48"/>
              </w:rPr>
              <w:t xml:space="preserve"> </w:t>
            </w:r>
            <w:r w:rsidR="7D024A2E" w:rsidRPr="3F6DACFE">
              <w:rPr>
                <w:rFonts w:asciiTheme="minorHAnsi" w:hAnsiTheme="minorHAnsi" w:cstheme="minorBidi"/>
                <w:b/>
                <w:bCs/>
                <w:color w:val="0000FF"/>
                <w:sz w:val="38"/>
                <w:szCs w:val="38"/>
              </w:rPr>
              <w:t>HEURES</w:t>
            </w:r>
          </w:p>
        </w:tc>
      </w:tr>
    </w:tbl>
    <w:p w14:paraId="04DCEB85" w14:textId="77777777" w:rsidR="0009368B" w:rsidRPr="00E2332C" w:rsidRDefault="0009368B">
      <w:pPr>
        <w:pStyle w:val="Corpsdetexte"/>
        <w:rPr>
          <w:rFonts w:asciiTheme="minorHAnsi" w:hAnsiTheme="minorHAnsi" w:cstheme="minorHAnsi"/>
          <w:sz w:val="20"/>
        </w:rPr>
      </w:pPr>
    </w:p>
    <w:p w14:paraId="0EE7B186" w14:textId="77777777" w:rsidR="0009368B" w:rsidRPr="00E2332C" w:rsidRDefault="0009368B">
      <w:pPr>
        <w:pStyle w:val="Corpsdetexte"/>
        <w:spacing w:before="45"/>
        <w:rPr>
          <w:rFonts w:asciiTheme="minorHAnsi" w:hAnsiTheme="minorHAnsi" w:cstheme="minorHAnsi"/>
          <w:sz w:val="20"/>
        </w:rPr>
      </w:pPr>
    </w:p>
    <w:p w14:paraId="08150364" w14:textId="77777777" w:rsidR="00E242E5" w:rsidRPr="00E242E5" w:rsidRDefault="00E242E5" w:rsidP="00E242E5">
      <w:pPr>
        <w:pStyle w:val="Corpsdetexte"/>
        <w:rPr>
          <w:rFonts w:asciiTheme="minorHAnsi" w:hAnsiTheme="minorHAnsi" w:cstheme="minorHAnsi"/>
        </w:rPr>
      </w:pPr>
    </w:p>
    <w:p w14:paraId="292FD5B7" w14:textId="77777777" w:rsidR="00E242E5" w:rsidRPr="00E242E5" w:rsidRDefault="00E242E5" w:rsidP="00E242E5">
      <w:pPr>
        <w:pStyle w:val="Corpsdetexte"/>
        <w:rPr>
          <w:rFonts w:asciiTheme="minorHAnsi" w:hAnsiTheme="minorHAnsi" w:cstheme="minorHAnsi"/>
        </w:rPr>
      </w:pPr>
      <w:r w:rsidRPr="00E242E5">
        <w:rPr>
          <w:rFonts w:asciiTheme="minorHAnsi" w:hAnsiTheme="minorHAnsi" w:cstheme="minorHAnsi"/>
        </w:rPr>
        <w:t>Procédure de passation : appel d’offres ouvert passé en application des articles L.2124-1, L.2124-2, R.2124-1, R.2124-2 et R.2161-2 à R.2161-5 du Code de la commande publique.</w:t>
      </w:r>
    </w:p>
    <w:p w14:paraId="34D68ACF" w14:textId="77777777" w:rsidR="0009368B" w:rsidRPr="00E2332C" w:rsidRDefault="0009368B">
      <w:pPr>
        <w:pStyle w:val="Corpsdetexte"/>
        <w:rPr>
          <w:rFonts w:asciiTheme="minorHAnsi" w:hAnsiTheme="minorHAnsi" w:cstheme="minorHAnsi"/>
        </w:rPr>
      </w:pPr>
    </w:p>
    <w:p w14:paraId="2597E8D7" w14:textId="77777777" w:rsidR="0009368B" w:rsidRPr="00E2332C" w:rsidRDefault="0009368B">
      <w:pPr>
        <w:pStyle w:val="Corpsdetexte"/>
        <w:rPr>
          <w:rFonts w:asciiTheme="minorHAnsi" w:hAnsiTheme="minorHAnsi" w:cstheme="minorHAnsi"/>
        </w:rPr>
      </w:pPr>
    </w:p>
    <w:p w14:paraId="4C3DFBC8" w14:textId="77777777" w:rsidR="00DB6A7C" w:rsidRPr="00E2332C" w:rsidRDefault="00DB6A7C">
      <w:pPr>
        <w:rPr>
          <w:rFonts w:asciiTheme="minorHAnsi" w:hAnsiTheme="minorHAnsi" w:cstheme="minorHAnsi"/>
          <w:b/>
          <w:bCs/>
          <w:i/>
        </w:rPr>
      </w:pPr>
      <w:r w:rsidRPr="00E2332C">
        <w:rPr>
          <w:rFonts w:asciiTheme="minorHAnsi" w:hAnsiTheme="minorHAnsi" w:cstheme="minorHAnsi"/>
          <w:b/>
          <w:bCs/>
          <w:i/>
        </w:rPr>
        <w:br w:type="page"/>
      </w:r>
    </w:p>
    <w:p w14:paraId="233F1E27" w14:textId="77777777" w:rsidR="0009368B" w:rsidRPr="00E2332C" w:rsidRDefault="0009368B">
      <w:pPr>
        <w:spacing w:line="243" w:lineRule="exact"/>
        <w:rPr>
          <w:rFonts w:asciiTheme="minorHAnsi" w:hAnsiTheme="minorHAnsi" w:cstheme="minorHAnsi"/>
          <w:smallCaps/>
          <w:spacing w:val="-2"/>
          <w:sz w:val="20"/>
          <w:szCs w:val="20"/>
        </w:rPr>
      </w:pPr>
    </w:p>
    <w:p w14:paraId="5C77533D" w14:textId="77777777" w:rsidR="005547DC" w:rsidRPr="00E2332C" w:rsidRDefault="005547DC">
      <w:pPr>
        <w:spacing w:line="243" w:lineRule="exact"/>
        <w:rPr>
          <w:rFonts w:asciiTheme="minorHAnsi" w:hAnsiTheme="minorHAnsi" w:cstheme="minorHAnsi"/>
          <w:smallCaps/>
          <w:spacing w:val="-2"/>
          <w:sz w:val="20"/>
          <w:szCs w:val="20"/>
        </w:rPr>
      </w:pPr>
    </w:p>
    <w:sdt>
      <w:sdtPr>
        <w:rPr>
          <w:rFonts w:asciiTheme="minorHAnsi" w:eastAsia="Calibri" w:hAnsiTheme="minorHAnsi" w:cstheme="minorBidi"/>
          <w:color w:val="auto"/>
          <w:sz w:val="22"/>
          <w:szCs w:val="22"/>
          <w:lang w:eastAsia="en-US"/>
        </w:rPr>
        <w:id w:val="1520052857"/>
        <w:docPartObj>
          <w:docPartGallery w:val="Table of Contents"/>
          <w:docPartUnique/>
        </w:docPartObj>
      </w:sdtPr>
      <w:sdtEndPr>
        <w:rPr>
          <w:b/>
          <w:bCs/>
        </w:rPr>
      </w:sdtEndPr>
      <w:sdtContent>
        <w:p w14:paraId="7BBB73CD" w14:textId="43E10F4C" w:rsidR="005547DC" w:rsidRPr="00E2332C" w:rsidRDefault="00654DEE">
          <w:pPr>
            <w:pStyle w:val="En-ttedetabledesmatires"/>
            <w:rPr>
              <w:rFonts w:asciiTheme="minorHAnsi" w:hAnsiTheme="minorHAnsi" w:cstheme="minorHAnsi"/>
              <w:b/>
              <w:bCs/>
              <w:color w:val="auto"/>
              <w:sz w:val="28"/>
              <w:szCs w:val="28"/>
            </w:rPr>
          </w:pPr>
          <w:r w:rsidRPr="00E2332C">
            <w:rPr>
              <w:rFonts w:asciiTheme="minorHAnsi" w:hAnsiTheme="minorHAnsi" w:cstheme="minorHAnsi"/>
              <w:b/>
              <w:bCs/>
              <w:color w:val="auto"/>
              <w:sz w:val="28"/>
              <w:szCs w:val="28"/>
            </w:rPr>
            <w:t>SOMMAIRE</w:t>
          </w:r>
        </w:p>
        <w:p w14:paraId="1A7C21A7" w14:textId="2D1BCBA5" w:rsidR="004B1128" w:rsidRDefault="005547DC">
          <w:pPr>
            <w:pStyle w:val="TM1"/>
            <w:tabs>
              <w:tab w:val="right" w:leader="dot" w:pos="10427"/>
            </w:tabs>
            <w:rPr>
              <w:rFonts w:asciiTheme="minorHAnsi" w:eastAsiaTheme="minorEastAsia" w:hAnsiTheme="minorHAnsi" w:cstheme="minorBidi"/>
              <w:b w:val="0"/>
              <w:bCs w:val="0"/>
              <w:noProof/>
              <w:kern w:val="2"/>
              <w:sz w:val="24"/>
              <w:szCs w:val="24"/>
              <w:lang w:eastAsia="fr-FR"/>
              <w14:ligatures w14:val="standardContextual"/>
            </w:rPr>
          </w:pPr>
          <w:r w:rsidRPr="00E2332C">
            <w:rPr>
              <w:rFonts w:asciiTheme="minorHAnsi" w:hAnsiTheme="minorHAnsi" w:cstheme="minorHAnsi"/>
              <w:sz w:val="22"/>
              <w:szCs w:val="22"/>
            </w:rPr>
            <w:fldChar w:fldCharType="begin"/>
          </w:r>
          <w:r w:rsidRPr="00E2332C">
            <w:rPr>
              <w:rFonts w:asciiTheme="minorHAnsi" w:hAnsiTheme="minorHAnsi" w:cstheme="minorHAnsi"/>
              <w:sz w:val="22"/>
              <w:szCs w:val="22"/>
            </w:rPr>
            <w:instrText xml:space="preserve"> TOC \o "1-3" \h \z \u </w:instrText>
          </w:r>
          <w:r w:rsidRPr="00E2332C">
            <w:rPr>
              <w:rFonts w:asciiTheme="minorHAnsi" w:hAnsiTheme="minorHAnsi" w:cstheme="minorHAnsi"/>
              <w:sz w:val="22"/>
              <w:szCs w:val="22"/>
            </w:rPr>
            <w:fldChar w:fldCharType="separate"/>
          </w:r>
          <w:hyperlink w:anchor="_Toc236069965" w:history="1">
            <w:r w:rsidR="004B1128" w:rsidRPr="00D1045F">
              <w:rPr>
                <w:rStyle w:val="Lienhypertexte"/>
                <w:rFonts w:cstheme="minorHAnsi"/>
                <w:noProof/>
              </w:rPr>
              <w:t>Article</w:t>
            </w:r>
            <w:r w:rsidR="004B1128" w:rsidRPr="00D1045F">
              <w:rPr>
                <w:rStyle w:val="Lienhypertexte"/>
                <w:rFonts w:cstheme="minorHAnsi"/>
                <w:noProof/>
                <w:spacing w:val="-4"/>
              </w:rPr>
              <w:t xml:space="preserve"> </w:t>
            </w:r>
            <w:r w:rsidR="004B1128" w:rsidRPr="00D1045F">
              <w:rPr>
                <w:rStyle w:val="Lienhypertexte"/>
                <w:rFonts w:cstheme="minorHAnsi"/>
                <w:noProof/>
              </w:rPr>
              <w:t>1.</w:t>
            </w:r>
            <w:r w:rsidR="004B1128" w:rsidRPr="00D1045F">
              <w:rPr>
                <w:rStyle w:val="Lienhypertexte"/>
                <w:rFonts w:cstheme="minorHAnsi"/>
                <w:noProof/>
                <w:spacing w:val="57"/>
              </w:rPr>
              <w:t xml:space="preserve"> </w:t>
            </w:r>
            <w:r w:rsidR="004B1128" w:rsidRPr="00D1045F">
              <w:rPr>
                <w:rStyle w:val="Lienhypertexte"/>
                <w:rFonts w:cstheme="minorHAnsi"/>
                <w:noProof/>
              </w:rPr>
              <w:t>ENGAGEMENT DU TITULAIRE</w:t>
            </w:r>
            <w:r w:rsidR="004B1128">
              <w:rPr>
                <w:noProof/>
                <w:webHidden/>
              </w:rPr>
              <w:tab/>
            </w:r>
            <w:r w:rsidR="004B1128">
              <w:rPr>
                <w:noProof/>
                <w:webHidden/>
              </w:rPr>
              <w:fldChar w:fldCharType="begin"/>
            </w:r>
            <w:r w:rsidR="004B1128">
              <w:rPr>
                <w:noProof/>
                <w:webHidden/>
              </w:rPr>
              <w:instrText xml:space="preserve"> PAGEREF _Toc236069965 \h </w:instrText>
            </w:r>
            <w:r w:rsidR="004B1128">
              <w:rPr>
                <w:noProof/>
                <w:webHidden/>
              </w:rPr>
            </w:r>
            <w:r w:rsidR="004B1128">
              <w:rPr>
                <w:noProof/>
                <w:webHidden/>
              </w:rPr>
              <w:fldChar w:fldCharType="separate"/>
            </w:r>
            <w:r w:rsidR="004B1128">
              <w:rPr>
                <w:noProof/>
                <w:webHidden/>
              </w:rPr>
              <w:t>4</w:t>
            </w:r>
            <w:r w:rsidR="004B1128">
              <w:rPr>
                <w:noProof/>
                <w:webHidden/>
              </w:rPr>
              <w:fldChar w:fldCharType="end"/>
            </w:r>
          </w:hyperlink>
        </w:p>
        <w:p w14:paraId="2723B44D" w14:textId="6D0A5A38" w:rsidR="004B1128" w:rsidRDefault="004B1128">
          <w:pPr>
            <w:pStyle w:val="TM1"/>
            <w:tabs>
              <w:tab w:val="right" w:leader="dot" w:pos="10427"/>
            </w:tabs>
            <w:rPr>
              <w:rFonts w:asciiTheme="minorHAnsi" w:eastAsiaTheme="minorEastAsia" w:hAnsiTheme="minorHAnsi" w:cstheme="minorBidi"/>
              <w:b w:val="0"/>
              <w:bCs w:val="0"/>
              <w:noProof/>
              <w:kern w:val="2"/>
              <w:sz w:val="24"/>
              <w:szCs w:val="24"/>
              <w:lang w:eastAsia="fr-FR"/>
              <w14:ligatures w14:val="standardContextual"/>
            </w:rPr>
          </w:pPr>
          <w:hyperlink w:anchor="_Toc236069966" w:history="1">
            <w:r w:rsidRPr="00D1045F">
              <w:rPr>
                <w:rStyle w:val="Lienhypertexte"/>
                <w:rFonts w:cstheme="minorHAnsi"/>
                <w:noProof/>
              </w:rPr>
              <w:t>Article 2. DUREE DU MARCHE ET PERIODE DE FOURNITURE</w:t>
            </w:r>
            <w:r>
              <w:rPr>
                <w:noProof/>
                <w:webHidden/>
              </w:rPr>
              <w:tab/>
            </w:r>
            <w:r>
              <w:rPr>
                <w:noProof/>
                <w:webHidden/>
              </w:rPr>
              <w:fldChar w:fldCharType="begin"/>
            </w:r>
            <w:r>
              <w:rPr>
                <w:noProof/>
                <w:webHidden/>
              </w:rPr>
              <w:instrText xml:space="preserve"> PAGEREF _Toc236069966 \h </w:instrText>
            </w:r>
            <w:r>
              <w:rPr>
                <w:noProof/>
                <w:webHidden/>
              </w:rPr>
            </w:r>
            <w:r>
              <w:rPr>
                <w:noProof/>
                <w:webHidden/>
              </w:rPr>
              <w:fldChar w:fldCharType="separate"/>
            </w:r>
            <w:r>
              <w:rPr>
                <w:noProof/>
                <w:webHidden/>
              </w:rPr>
              <w:t>4</w:t>
            </w:r>
            <w:r>
              <w:rPr>
                <w:noProof/>
                <w:webHidden/>
              </w:rPr>
              <w:fldChar w:fldCharType="end"/>
            </w:r>
          </w:hyperlink>
        </w:p>
        <w:p w14:paraId="1FC8A888" w14:textId="033B4E1A" w:rsidR="004B1128" w:rsidRDefault="004B1128">
          <w:pPr>
            <w:pStyle w:val="TM1"/>
            <w:tabs>
              <w:tab w:val="right" w:leader="dot" w:pos="10427"/>
            </w:tabs>
            <w:rPr>
              <w:rFonts w:asciiTheme="minorHAnsi" w:eastAsiaTheme="minorEastAsia" w:hAnsiTheme="minorHAnsi" w:cstheme="minorBidi"/>
              <w:b w:val="0"/>
              <w:bCs w:val="0"/>
              <w:noProof/>
              <w:kern w:val="2"/>
              <w:sz w:val="24"/>
              <w:szCs w:val="24"/>
              <w:lang w:eastAsia="fr-FR"/>
              <w14:ligatures w14:val="standardContextual"/>
            </w:rPr>
          </w:pPr>
          <w:hyperlink w:anchor="_Toc236069967" w:history="1">
            <w:r w:rsidRPr="00D1045F">
              <w:rPr>
                <w:rStyle w:val="Lienhypertexte"/>
                <w:rFonts w:cstheme="minorHAnsi"/>
                <w:noProof/>
              </w:rPr>
              <w:t>Article 3. PRIX DE L’OFFRE DE BASE</w:t>
            </w:r>
            <w:r>
              <w:rPr>
                <w:noProof/>
                <w:webHidden/>
              </w:rPr>
              <w:tab/>
            </w:r>
            <w:r>
              <w:rPr>
                <w:noProof/>
                <w:webHidden/>
              </w:rPr>
              <w:fldChar w:fldCharType="begin"/>
            </w:r>
            <w:r>
              <w:rPr>
                <w:noProof/>
                <w:webHidden/>
              </w:rPr>
              <w:instrText xml:space="preserve"> PAGEREF _Toc236069967 \h </w:instrText>
            </w:r>
            <w:r>
              <w:rPr>
                <w:noProof/>
                <w:webHidden/>
              </w:rPr>
            </w:r>
            <w:r>
              <w:rPr>
                <w:noProof/>
                <w:webHidden/>
              </w:rPr>
              <w:fldChar w:fldCharType="separate"/>
            </w:r>
            <w:r>
              <w:rPr>
                <w:noProof/>
                <w:webHidden/>
              </w:rPr>
              <w:t>4</w:t>
            </w:r>
            <w:r>
              <w:rPr>
                <w:noProof/>
                <w:webHidden/>
              </w:rPr>
              <w:fldChar w:fldCharType="end"/>
            </w:r>
          </w:hyperlink>
        </w:p>
        <w:p w14:paraId="6FF62E3A" w14:textId="6838E493" w:rsidR="004B1128" w:rsidRDefault="004B1128">
          <w:pPr>
            <w:pStyle w:val="TM1"/>
            <w:tabs>
              <w:tab w:val="right" w:leader="dot" w:pos="10427"/>
            </w:tabs>
            <w:rPr>
              <w:rFonts w:asciiTheme="minorHAnsi" w:eastAsiaTheme="minorEastAsia" w:hAnsiTheme="minorHAnsi" w:cstheme="minorBidi"/>
              <w:b w:val="0"/>
              <w:bCs w:val="0"/>
              <w:noProof/>
              <w:kern w:val="2"/>
              <w:sz w:val="24"/>
              <w:szCs w:val="24"/>
              <w:lang w:eastAsia="fr-FR"/>
              <w14:ligatures w14:val="standardContextual"/>
            </w:rPr>
          </w:pPr>
          <w:hyperlink w:anchor="_Toc236069968" w:history="1">
            <w:r w:rsidRPr="00D1045F">
              <w:rPr>
                <w:rStyle w:val="Lienhypertexte"/>
                <w:rFonts w:cstheme="minorHAnsi"/>
                <w:noProof/>
              </w:rPr>
              <w:t>Article 4. CONDITIONS CONTRACTUELLES DU TITULAIRE ET RESERVES EVENTUELLES</w:t>
            </w:r>
            <w:r>
              <w:rPr>
                <w:noProof/>
                <w:webHidden/>
              </w:rPr>
              <w:tab/>
            </w:r>
            <w:r>
              <w:rPr>
                <w:noProof/>
                <w:webHidden/>
              </w:rPr>
              <w:fldChar w:fldCharType="begin"/>
            </w:r>
            <w:r>
              <w:rPr>
                <w:noProof/>
                <w:webHidden/>
              </w:rPr>
              <w:instrText xml:space="preserve"> PAGEREF _Toc236069968 \h </w:instrText>
            </w:r>
            <w:r>
              <w:rPr>
                <w:noProof/>
                <w:webHidden/>
              </w:rPr>
            </w:r>
            <w:r>
              <w:rPr>
                <w:noProof/>
                <w:webHidden/>
              </w:rPr>
              <w:fldChar w:fldCharType="separate"/>
            </w:r>
            <w:r>
              <w:rPr>
                <w:noProof/>
                <w:webHidden/>
              </w:rPr>
              <w:t>5</w:t>
            </w:r>
            <w:r>
              <w:rPr>
                <w:noProof/>
                <w:webHidden/>
              </w:rPr>
              <w:fldChar w:fldCharType="end"/>
            </w:r>
          </w:hyperlink>
        </w:p>
        <w:p w14:paraId="52584DD5" w14:textId="17E43DA4" w:rsidR="004B1128" w:rsidRDefault="004B1128">
          <w:pPr>
            <w:pStyle w:val="TM1"/>
            <w:tabs>
              <w:tab w:val="right" w:leader="dot" w:pos="10427"/>
            </w:tabs>
            <w:rPr>
              <w:rFonts w:asciiTheme="minorHAnsi" w:eastAsiaTheme="minorEastAsia" w:hAnsiTheme="minorHAnsi" w:cstheme="minorBidi"/>
              <w:b w:val="0"/>
              <w:bCs w:val="0"/>
              <w:noProof/>
              <w:kern w:val="2"/>
              <w:sz w:val="24"/>
              <w:szCs w:val="24"/>
              <w:lang w:eastAsia="fr-FR"/>
              <w14:ligatures w14:val="standardContextual"/>
            </w:rPr>
          </w:pPr>
          <w:hyperlink w:anchor="_Toc236069969" w:history="1">
            <w:r w:rsidRPr="00D1045F">
              <w:rPr>
                <w:rStyle w:val="Lienhypertexte"/>
                <w:rFonts w:cstheme="minorHAnsi"/>
                <w:noProof/>
              </w:rPr>
              <w:t>Article 5. PAIEMENT</w:t>
            </w:r>
            <w:r>
              <w:rPr>
                <w:noProof/>
                <w:webHidden/>
              </w:rPr>
              <w:tab/>
            </w:r>
            <w:r>
              <w:rPr>
                <w:noProof/>
                <w:webHidden/>
              </w:rPr>
              <w:fldChar w:fldCharType="begin"/>
            </w:r>
            <w:r>
              <w:rPr>
                <w:noProof/>
                <w:webHidden/>
              </w:rPr>
              <w:instrText xml:space="preserve"> PAGEREF _Toc236069969 \h </w:instrText>
            </w:r>
            <w:r>
              <w:rPr>
                <w:noProof/>
                <w:webHidden/>
              </w:rPr>
            </w:r>
            <w:r>
              <w:rPr>
                <w:noProof/>
                <w:webHidden/>
              </w:rPr>
              <w:fldChar w:fldCharType="separate"/>
            </w:r>
            <w:r>
              <w:rPr>
                <w:noProof/>
                <w:webHidden/>
              </w:rPr>
              <w:t>5</w:t>
            </w:r>
            <w:r>
              <w:rPr>
                <w:noProof/>
                <w:webHidden/>
              </w:rPr>
              <w:fldChar w:fldCharType="end"/>
            </w:r>
          </w:hyperlink>
        </w:p>
        <w:p w14:paraId="20AED60C" w14:textId="4AD8A749" w:rsidR="004B1128" w:rsidRDefault="004B1128">
          <w:pPr>
            <w:pStyle w:val="TM1"/>
            <w:tabs>
              <w:tab w:val="right" w:leader="dot" w:pos="10427"/>
            </w:tabs>
            <w:rPr>
              <w:rFonts w:asciiTheme="minorHAnsi" w:eastAsiaTheme="minorEastAsia" w:hAnsiTheme="minorHAnsi" w:cstheme="minorBidi"/>
              <w:b w:val="0"/>
              <w:bCs w:val="0"/>
              <w:noProof/>
              <w:kern w:val="2"/>
              <w:sz w:val="24"/>
              <w:szCs w:val="24"/>
              <w:lang w:eastAsia="fr-FR"/>
              <w14:ligatures w14:val="standardContextual"/>
            </w:rPr>
          </w:pPr>
          <w:hyperlink w:anchor="_Toc236069970" w:history="1">
            <w:r w:rsidRPr="00D1045F">
              <w:rPr>
                <w:rStyle w:val="Lienhypertexte"/>
                <w:rFonts w:cstheme="minorHAnsi"/>
                <w:noProof/>
              </w:rPr>
              <w:t>Article 6. SIGNATURE DU TITULAIRE</w:t>
            </w:r>
            <w:r>
              <w:rPr>
                <w:noProof/>
                <w:webHidden/>
              </w:rPr>
              <w:tab/>
            </w:r>
            <w:r>
              <w:rPr>
                <w:noProof/>
                <w:webHidden/>
              </w:rPr>
              <w:fldChar w:fldCharType="begin"/>
            </w:r>
            <w:r>
              <w:rPr>
                <w:noProof/>
                <w:webHidden/>
              </w:rPr>
              <w:instrText xml:space="preserve"> PAGEREF _Toc236069970 \h </w:instrText>
            </w:r>
            <w:r>
              <w:rPr>
                <w:noProof/>
                <w:webHidden/>
              </w:rPr>
            </w:r>
            <w:r>
              <w:rPr>
                <w:noProof/>
                <w:webHidden/>
              </w:rPr>
              <w:fldChar w:fldCharType="separate"/>
            </w:r>
            <w:r>
              <w:rPr>
                <w:noProof/>
                <w:webHidden/>
              </w:rPr>
              <w:t>6</w:t>
            </w:r>
            <w:r>
              <w:rPr>
                <w:noProof/>
                <w:webHidden/>
              </w:rPr>
              <w:fldChar w:fldCharType="end"/>
            </w:r>
          </w:hyperlink>
        </w:p>
        <w:p w14:paraId="6E5652E3" w14:textId="4C7A0C93" w:rsidR="004B1128" w:rsidRDefault="004B1128">
          <w:pPr>
            <w:pStyle w:val="TM1"/>
            <w:tabs>
              <w:tab w:val="right" w:leader="dot" w:pos="10427"/>
            </w:tabs>
            <w:rPr>
              <w:rFonts w:asciiTheme="minorHAnsi" w:eastAsiaTheme="minorEastAsia" w:hAnsiTheme="minorHAnsi" w:cstheme="minorBidi"/>
              <w:b w:val="0"/>
              <w:bCs w:val="0"/>
              <w:noProof/>
              <w:kern w:val="2"/>
              <w:sz w:val="24"/>
              <w:szCs w:val="24"/>
              <w:lang w:eastAsia="fr-FR"/>
              <w14:ligatures w14:val="standardContextual"/>
            </w:rPr>
          </w:pPr>
          <w:hyperlink w:anchor="_Toc236069971" w:history="1">
            <w:r w:rsidRPr="00D1045F">
              <w:rPr>
                <w:rStyle w:val="Lienhypertexte"/>
                <w:rFonts w:cstheme="minorHAnsi"/>
                <w:noProof/>
              </w:rPr>
              <w:t>Article 7. ACCEPTATION DE L’OFFRE PAR LE MAITRE D’OUVRAGE</w:t>
            </w:r>
            <w:r>
              <w:rPr>
                <w:noProof/>
                <w:webHidden/>
              </w:rPr>
              <w:tab/>
            </w:r>
            <w:r>
              <w:rPr>
                <w:noProof/>
                <w:webHidden/>
              </w:rPr>
              <w:fldChar w:fldCharType="begin"/>
            </w:r>
            <w:r>
              <w:rPr>
                <w:noProof/>
                <w:webHidden/>
              </w:rPr>
              <w:instrText xml:space="preserve"> PAGEREF _Toc236069971 \h </w:instrText>
            </w:r>
            <w:r>
              <w:rPr>
                <w:noProof/>
                <w:webHidden/>
              </w:rPr>
            </w:r>
            <w:r>
              <w:rPr>
                <w:noProof/>
                <w:webHidden/>
              </w:rPr>
              <w:fldChar w:fldCharType="separate"/>
            </w:r>
            <w:r>
              <w:rPr>
                <w:noProof/>
                <w:webHidden/>
              </w:rPr>
              <w:t>7</w:t>
            </w:r>
            <w:r>
              <w:rPr>
                <w:noProof/>
                <w:webHidden/>
              </w:rPr>
              <w:fldChar w:fldCharType="end"/>
            </w:r>
          </w:hyperlink>
        </w:p>
        <w:p w14:paraId="5915B8A6" w14:textId="00B6C814" w:rsidR="005547DC" w:rsidRPr="00E2332C" w:rsidRDefault="005547DC" w:rsidP="005547DC">
          <w:pPr>
            <w:rPr>
              <w:rFonts w:asciiTheme="minorHAnsi" w:hAnsiTheme="minorHAnsi" w:cstheme="minorHAnsi"/>
            </w:rPr>
            <w:sectPr w:rsidR="005547DC" w:rsidRPr="00E2332C" w:rsidSect="00654DEE">
              <w:footerReference w:type="default" r:id="rId12"/>
              <w:pgSz w:w="11910" w:h="16850"/>
              <w:pgMar w:top="1940" w:right="853" w:bottom="800" w:left="620" w:header="0" w:footer="602" w:gutter="0"/>
              <w:cols w:space="720"/>
            </w:sectPr>
          </w:pPr>
          <w:r w:rsidRPr="00E2332C">
            <w:rPr>
              <w:rFonts w:asciiTheme="minorHAnsi" w:hAnsiTheme="minorHAnsi" w:cstheme="minorHAnsi"/>
              <w:b/>
              <w:bCs/>
            </w:rPr>
            <w:fldChar w:fldCharType="end"/>
          </w:r>
        </w:p>
      </w:sdtContent>
    </w:sdt>
    <w:p w14:paraId="59D81820" w14:textId="77777777" w:rsidR="0088435D" w:rsidRPr="0088435D" w:rsidRDefault="0088435D" w:rsidP="0088435D">
      <w:pPr>
        <w:pStyle w:val="Corpsdetexte"/>
        <w:spacing w:after="120"/>
        <w:ind w:right="448"/>
        <w:rPr>
          <w:rFonts w:asciiTheme="minorHAnsi" w:hAnsiTheme="minorHAnsi" w:cstheme="minorHAnsi"/>
          <w:b/>
          <w:bCs/>
          <w:sz w:val="28"/>
          <w:szCs w:val="28"/>
        </w:rPr>
      </w:pPr>
      <w:bookmarkStart w:id="0" w:name="_Toc219468241"/>
      <w:bookmarkStart w:id="1" w:name="_Toc219468378"/>
      <w:proofErr w:type="gramStart"/>
      <w:r w:rsidRPr="0088435D">
        <w:rPr>
          <w:rFonts w:asciiTheme="minorHAnsi" w:hAnsiTheme="minorHAnsi" w:cstheme="minorHAnsi"/>
          <w:b/>
          <w:bCs/>
          <w:sz w:val="28"/>
          <w:szCs w:val="28"/>
        </w:rPr>
        <w:lastRenderedPageBreak/>
        <w:t>ENTRE LES</w:t>
      </w:r>
      <w:proofErr w:type="gramEnd"/>
      <w:r w:rsidRPr="0088435D">
        <w:rPr>
          <w:rFonts w:asciiTheme="minorHAnsi" w:hAnsiTheme="minorHAnsi" w:cstheme="minorHAnsi"/>
          <w:b/>
          <w:bCs/>
          <w:sz w:val="28"/>
          <w:szCs w:val="28"/>
        </w:rPr>
        <w:t xml:space="preserve"> SOUSSIGNES</w:t>
      </w:r>
    </w:p>
    <w:p w14:paraId="522269FA" w14:textId="77777777" w:rsidR="0088435D" w:rsidRPr="0088435D" w:rsidRDefault="0088435D" w:rsidP="0088435D">
      <w:pPr>
        <w:pStyle w:val="Corpsdetexte"/>
        <w:spacing w:after="120"/>
        <w:ind w:right="448"/>
        <w:rPr>
          <w:rFonts w:asciiTheme="minorHAnsi" w:hAnsiTheme="minorHAnsi" w:cstheme="minorHAnsi"/>
        </w:rPr>
      </w:pPr>
    </w:p>
    <w:p w14:paraId="0D487A4F" w14:textId="77777777" w:rsidR="0088435D" w:rsidRPr="0088435D" w:rsidRDefault="0088435D" w:rsidP="0088435D">
      <w:pPr>
        <w:pStyle w:val="Corpsdetexte"/>
        <w:spacing w:after="120"/>
        <w:ind w:right="448"/>
        <w:rPr>
          <w:rFonts w:asciiTheme="minorHAnsi" w:hAnsiTheme="minorHAnsi" w:cstheme="minorHAnsi"/>
        </w:rPr>
      </w:pPr>
      <w:r w:rsidRPr="0088435D">
        <w:rPr>
          <w:rFonts w:asciiTheme="minorHAnsi" w:hAnsiTheme="minorHAnsi" w:cstheme="minorHAnsi"/>
        </w:rPr>
        <w:t>GIP ENGAGEMENT ENERGIE (E²) des campus universitaires de la Métropole Bordelaise, représenté par son Directeur, dûment habilité à signer le présent marché,</w:t>
      </w:r>
    </w:p>
    <w:p w14:paraId="3088DE0D" w14:textId="77777777" w:rsidR="0088435D" w:rsidRPr="0088435D" w:rsidRDefault="0088435D" w:rsidP="0088435D">
      <w:pPr>
        <w:pStyle w:val="Corpsdetexte"/>
        <w:spacing w:after="120"/>
        <w:ind w:right="448"/>
        <w:rPr>
          <w:rFonts w:asciiTheme="minorHAnsi" w:hAnsiTheme="minorHAnsi" w:cstheme="minorHAnsi"/>
        </w:rPr>
      </w:pPr>
    </w:p>
    <w:p w14:paraId="0DBB58CA" w14:textId="77777777" w:rsidR="0088435D" w:rsidRPr="0088435D" w:rsidRDefault="0088435D" w:rsidP="0088435D">
      <w:pPr>
        <w:pStyle w:val="Corpsdetexte"/>
        <w:spacing w:after="120"/>
        <w:ind w:right="448"/>
        <w:rPr>
          <w:rFonts w:asciiTheme="minorHAnsi" w:hAnsiTheme="minorHAnsi" w:cstheme="minorHAnsi"/>
        </w:rPr>
      </w:pPr>
      <w:r w:rsidRPr="0088435D">
        <w:rPr>
          <w:rFonts w:asciiTheme="minorHAnsi" w:hAnsiTheme="minorHAnsi" w:cstheme="minorHAnsi"/>
        </w:rPr>
        <w:t>D’une part,</w:t>
      </w:r>
    </w:p>
    <w:p w14:paraId="6749FC78" w14:textId="77777777" w:rsidR="0088435D" w:rsidRPr="0088435D" w:rsidRDefault="0088435D" w:rsidP="0088435D">
      <w:pPr>
        <w:pStyle w:val="Corpsdetexte"/>
        <w:spacing w:after="120"/>
        <w:ind w:right="448"/>
        <w:rPr>
          <w:rFonts w:asciiTheme="minorHAnsi" w:hAnsiTheme="minorHAnsi" w:cstheme="minorHAnsi"/>
        </w:rPr>
      </w:pPr>
    </w:p>
    <w:p w14:paraId="1C67858D" w14:textId="77777777" w:rsidR="0088435D" w:rsidRPr="0088435D" w:rsidRDefault="0088435D" w:rsidP="0088435D">
      <w:pPr>
        <w:pStyle w:val="Corpsdetexte"/>
        <w:spacing w:after="120"/>
        <w:ind w:right="448"/>
        <w:rPr>
          <w:rFonts w:asciiTheme="minorHAnsi" w:hAnsiTheme="minorHAnsi" w:cstheme="minorHAnsi"/>
          <w:b/>
          <w:bCs/>
          <w:sz w:val="28"/>
          <w:szCs w:val="28"/>
        </w:rPr>
      </w:pPr>
      <w:r w:rsidRPr="0088435D">
        <w:rPr>
          <w:rFonts w:asciiTheme="minorHAnsi" w:hAnsiTheme="minorHAnsi" w:cstheme="minorHAnsi"/>
          <w:b/>
          <w:bCs/>
          <w:sz w:val="28"/>
          <w:szCs w:val="28"/>
        </w:rPr>
        <w:t>Et</w:t>
      </w:r>
    </w:p>
    <w:p w14:paraId="4A7B32A9" w14:textId="77777777" w:rsidR="0088435D" w:rsidRPr="0088435D" w:rsidRDefault="0088435D" w:rsidP="0088435D">
      <w:pPr>
        <w:pStyle w:val="Corpsdetexte"/>
        <w:spacing w:after="120"/>
        <w:ind w:right="448"/>
        <w:rPr>
          <w:rFonts w:asciiTheme="minorHAnsi" w:hAnsiTheme="minorHAnsi" w:cstheme="minorHAnsi"/>
        </w:rPr>
      </w:pPr>
    </w:p>
    <w:p w14:paraId="607CDC80" w14:textId="77777777" w:rsidR="0088435D" w:rsidRPr="0088435D" w:rsidRDefault="0088435D" w:rsidP="0088435D">
      <w:pPr>
        <w:pStyle w:val="Corpsdetexte"/>
        <w:spacing w:after="120"/>
        <w:ind w:right="448"/>
        <w:rPr>
          <w:rFonts w:asciiTheme="minorHAnsi" w:hAnsiTheme="minorHAnsi" w:cstheme="minorHAnsi"/>
        </w:rPr>
      </w:pPr>
    </w:p>
    <w:p w14:paraId="31240353" w14:textId="77777777" w:rsidR="0088435D" w:rsidRPr="0088435D" w:rsidRDefault="0088435D" w:rsidP="0088435D">
      <w:pPr>
        <w:pStyle w:val="Corpsdetexte"/>
        <w:spacing w:after="120"/>
        <w:ind w:left="720" w:right="448"/>
        <w:rPr>
          <w:rFonts w:asciiTheme="minorHAnsi" w:hAnsiTheme="minorHAnsi" w:cstheme="minorHAnsi"/>
        </w:rPr>
      </w:pPr>
      <w:r w:rsidRPr="0088435D">
        <w:rPr>
          <w:rFonts w:asciiTheme="minorHAnsi" w:hAnsiTheme="minorHAnsi" w:cstheme="minorHAnsi"/>
        </w:rPr>
        <w:t>Raison sociale :</w:t>
      </w:r>
    </w:p>
    <w:p w14:paraId="1D5F5A51" w14:textId="77777777" w:rsidR="0088435D" w:rsidRPr="0088435D" w:rsidRDefault="0088435D" w:rsidP="0088435D">
      <w:pPr>
        <w:pStyle w:val="Corpsdetexte"/>
        <w:spacing w:after="120"/>
        <w:ind w:left="720" w:right="448"/>
        <w:rPr>
          <w:rFonts w:asciiTheme="minorHAnsi" w:hAnsiTheme="minorHAnsi" w:cstheme="minorHAnsi"/>
        </w:rPr>
      </w:pPr>
      <w:r w:rsidRPr="0088435D">
        <w:rPr>
          <w:rFonts w:asciiTheme="minorHAnsi" w:hAnsiTheme="minorHAnsi" w:cstheme="minorHAnsi"/>
        </w:rPr>
        <w:t>Adresse :</w:t>
      </w:r>
    </w:p>
    <w:p w14:paraId="42060C86" w14:textId="77777777" w:rsidR="0088435D" w:rsidRPr="0088435D" w:rsidRDefault="0088435D" w:rsidP="0088435D">
      <w:pPr>
        <w:pStyle w:val="Corpsdetexte"/>
        <w:spacing w:after="120"/>
        <w:ind w:left="720" w:right="448"/>
        <w:rPr>
          <w:rFonts w:asciiTheme="minorHAnsi" w:hAnsiTheme="minorHAnsi" w:cstheme="minorHAnsi"/>
        </w:rPr>
      </w:pPr>
      <w:r w:rsidRPr="0088435D">
        <w:rPr>
          <w:rFonts w:asciiTheme="minorHAnsi" w:hAnsiTheme="minorHAnsi" w:cstheme="minorHAnsi"/>
        </w:rPr>
        <w:t>Téléphone :</w:t>
      </w:r>
    </w:p>
    <w:p w14:paraId="1C489382" w14:textId="77777777" w:rsidR="0088435D" w:rsidRPr="0088435D" w:rsidRDefault="0088435D" w:rsidP="0088435D">
      <w:pPr>
        <w:pStyle w:val="Corpsdetexte"/>
        <w:spacing w:after="120"/>
        <w:ind w:left="720" w:right="448"/>
        <w:rPr>
          <w:rFonts w:asciiTheme="minorHAnsi" w:hAnsiTheme="minorHAnsi" w:cstheme="minorHAnsi"/>
        </w:rPr>
      </w:pPr>
      <w:r w:rsidRPr="0088435D">
        <w:rPr>
          <w:rFonts w:asciiTheme="minorHAnsi" w:hAnsiTheme="minorHAnsi" w:cstheme="minorHAnsi"/>
        </w:rPr>
        <w:t>Courriel :</w:t>
      </w:r>
    </w:p>
    <w:p w14:paraId="32F56EA6" w14:textId="77777777" w:rsidR="0088435D" w:rsidRPr="0088435D" w:rsidRDefault="0088435D" w:rsidP="0088435D">
      <w:pPr>
        <w:pStyle w:val="Corpsdetexte"/>
        <w:spacing w:after="120"/>
        <w:ind w:left="720" w:right="448"/>
        <w:rPr>
          <w:rFonts w:asciiTheme="minorHAnsi" w:hAnsiTheme="minorHAnsi" w:cstheme="minorHAnsi"/>
        </w:rPr>
      </w:pPr>
      <w:r w:rsidRPr="0088435D">
        <w:rPr>
          <w:rFonts w:asciiTheme="minorHAnsi" w:hAnsiTheme="minorHAnsi" w:cstheme="minorHAnsi"/>
        </w:rPr>
        <w:t>SIRET :</w:t>
      </w:r>
    </w:p>
    <w:p w14:paraId="5915840F" w14:textId="77777777" w:rsidR="0088435D" w:rsidRPr="0088435D" w:rsidRDefault="0088435D" w:rsidP="0088435D">
      <w:pPr>
        <w:pStyle w:val="Corpsdetexte"/>
        <w:spacing w:after="120"/>
        <w:ind w:left="720" w:right="448"/>
        <w:rPr>
          <w:rFonts w:asciiTheme="minorHAnsi" w:hAnsiTheme="minorHAnsi" w:cstheme="minorHAnsi"/>
        </w:rPr>
      </w:pPr>
      <w:r w:rsidRPr="0088435D">
        <w:rPr>
          <w:rFonts w:asciiTheme="minorHAnsi" w:hAnsiTheme="minorHAnsi" w:cstheme="minorHAnsi"/>
        </w:rPr>
        <w:t>Code APE :</w:t>
      </w:r>
    </w:p>
    <w:p w14:paraId="00548285" w14:textId="69B1BE3D" w:rsidR="0088435D" w:rsidRPr="0088435D" w:rsidRDefault="0088435D" w:rsidP="0088435D">
      <w:pPr>
        <w:pStyle w:val="Corpsdetexte"/>
        <w:spacing w:after="120"/>
        <w:ind w:left="720" w:right="448"/>
        <w:rPr>
          <w:rFonts w:asciiTheme="minorHAnsi" w:hAnsiTheme="minorHAnsi" w:cstheme="minorHAnsi"/>
        </w:rPr>
      </w:pPr>
      <w:r w:rsidRPr="0088435D">
        <w:rPr>
          <w:rFonts w:asciiTheme="minorHAnsi" w:hAnsiTheme="minorHAnsi" w:cstheme="minorHAnsi"/>
        </w:rPr>
        <w:t>Représentée par :</w:t>
      </w:r>
    </w:p>
    <w:p w14:paraId="73707EB5" w14:textId="77777777" w:rsidR="0088435D" w:rsidRPr="0088435D" w:rsidRDefault="0088435D" w:rsidP="0088435D">
      <w:pPr>
        <w:pStyle w:val="Corpsdetexte"/>
        <w:spacing w:after="120"/>
        <w:ind w:left="720" w:right="448"/>
        <w:rPr>
          <w:rFonts w:asciiTheme="minorHAnsi" w:hAnsiTheme="minorHAnsi" w:cstheme="minorHAnsi"/>
        </w:rPr>
      </w:pPr>
      <w:r w:rsidRPr="0088435D">
        <w:rPr>
          <w:rFonts w:asciiTheme="minorHAnsi" w:hAnsiTheme="minorHAnsi" w:cstheme="minorHAnsi"/>
        </w:rPr>
        <w:t>Agissant en qualité de :</w:t>
      </w:r>
    </w:p>
    <w:p w14:paraId="3DB9E50F" w14:textId="77777777" w:rsidR="0088435D" w:rsidRPr="0088435D" w:rsidRDefault="0088435D" w:rsidP="0088435D">
      <w:pPr>
        <w:pStyle w:val="Corpsdetexte"/>
        <w:spacing w:after="120"/>
        <w:ind w:left="720" w:right="448"/>
        <w:rPr>
          <w:rFonts w:asciiTheme="minorHAnsi" w:hAnsiTheme="minorHAnsi" w:cstheme="minorHAnsi"/>
        </w:rPr>
      </w:pPr>
    </w:p>
    <w:p w14:paraId="44060B45" w14:textId="77777777" w:rsidR="0088435D" w:rsidRPr="0088435D" w:rsidRDefault="0088435D" w:rsidP="0088435D">
      <w:pPr>
        <w:pStyle w:val="Corpsdetexte"/>
        <w:spacing w:after="120"/>
        <w:ind w:right="448"/>
        <w:rPr>
          <w:rFonts w:asciiTheme="minorHAnsi" w:hAnsiTheme="minorHAnsi" w:cstheme="minorHAnsi"/>
        </w:rPr>
      </w:pPr>
    </w:p>
    <w:p w14:paraId="36EB3FB7" w14:textId="464E5A2F" w:rsidR="0088435D" w:rsidRPr="0088435D" w:rsidRDefault="0088435D" w:rsidP="0088435D">
      <w:pPr>
        <w:pStyle w:val="Corpsdetexte"/>
        <w:spacing w:after="120"/>
        <w:ind w:right="448"/>
        <w:rPr>
          <w:rFonts w:asciiTheme="minorHAnsi" w:hAnsiTheme="minorHAnsi" w:cstheme="minorHAnsi"/>
        </w:rPr>
      </w:pPr>
      <w:r w:rsidRPr="0088435D">
        <w:rPr>
          <w:rFonts w:asciiTheme="minorHAnsi" w:hAnsiTheme="minorHAnsi" w:cstheme="minorHAnsi"/>
        </w:rPr>
        <w:t xml:space="preserve">Ci-après désigné “le titulaire” </w:t>
      </w:r>
    </w:p>
    <w:p w14:paraId="79F82DAA" w14:textId="77777777" w:rsidR="0088435D" w:rsidRPr="0088435D" w:rsidRDefault="0088435D" w:rsidP="0088435D">
      <w:pPr>
        <w:pStyle w:val="Corpsdetexte"/>
        <w:spacing w:after="120"/>
        <w:ind w:right="448"/>
        <w:rPr>
          <w:rFonts w:asciiTheme="minorHAnsi" w:hAnsiTheme="minorHAnsi" w:cstheme="minorHAnsi"/>
        </w:rPr>
      </w:pPr>
    </w:p>
    <w:p w14:paraId="40FCB8F6" w14:textId="77777777" w:rsidR="0088435D" w:rsidRPr="0088435D" w:rsidRDefault="0088435D" w:rsidP="0088435D">
      <w:pPr>
        <w:pStyle w:val="Corpsdetexte"/>
        <w:spacing w:after="120"/>
        <w:ind w:right="448"/>
        <w:rPr>
          <w:rFonts w:asciiTheme="minorHAnsi" w:hAnsiTheme="minorHAnsi" w:cstheme="minorHAnsi"/>
        </w:rPr>
      </w:pPr>
      <w:r w:rsidRPr="0088435D">
        <w:rPr>
          <w:rFonts w:asciiTheme="minorHAnsi" w:hAnsiTheme="minorHAnsi" w:cstheme="minorHAnsi"/>
        </w:rPr>
        <w:t>D’autre part,</w:t>
      </w:r>
    </w:p>
    <w:p w14:paraId="3A5085EA" w14:textId="77777777" w:rsidR="0088435D" w:rsidRPr="0088435D" w:rsidRDefault="0088435D" w:rsidP="0088435D">
      <w:pPr>
        <w:pStyle w:val="Corpsdetexte"/>
        <w:spacing w:after="120"/>
        <w:ind w:right="448"/>
        <w:rPr>
          <w:rFonts w:asciiTheme="minorHAnsi" w:hAnsiTheme="minorHAnsi" w:cstheme="minorHAnsi"/>
        </w:rPr>
      </w:pPr>
    </w:p>
    <w:p w14:paraId="4A3B4033" w14:textId="3E2E45F6" w:rsidR="0088435D" w:rsidRPr="0088435D" w:rsidRDefault="0088435D" w:rsidP="0088435D">
      <w:pPr>
        <w:pStyle w:val="Corpsdetexte"/>
        <w:spacing w:after="120"/>
        <w:ind w:right="448"/>
        <w:rPr>
          <w:rFonts w:asciiTheme="minorHAnsi" w:hAnsiTheme="minorHAnsi" w:cstheme="minorHAnsi"/>
          <w:b/>
          <w:bCs/>
          <w:sz w:val="28"/>
          <w:szCs w:val="28"/>
        </w:rPr>
      </w:pPr>
      <w:r w:rsidRPr="0088435D">
        <w:rPr>
          <w:rFonts w:asciiTheme="minorHAnsi" w:hAnsiTheme="minorHAnsi" w:cstheme="minorHAnsi"/>
          <w:b/>
          <w:bCs/>
          <w:sz w:val="28"/>
          <w:szCs w:val="28"/>
        </w:rPr>
        <w:t>Il a été convenu ce qui suit :</w:t>
      </w:r>
    </w:p>
    <w:p w14:paraId="2B650149" w14:textId="3CE19D2D" w:rsidR="0088435D" w:rsidRDefault="0088435D">
      <w:pPr>
        <w:rPr>
          <w:rFonts w:asciiTheme="minorHAnsi" w:hAnsiTheme="minorHAnsi" w:cstheme="minorHAnsi"/>
        </w:rPr>
      </w:pPr>
      <w:r>
        <w:rPr>
          <w:rFonts w:asciiTheme="minorHAnsi" w:hAnsiTheme="minorHAnsi" w:cstheme="minorHAnsi"/>
        </w:rPr>
        <w:br w:type="page"/>
      </w:r>
    </w:p>
    <w:p w14:paraId="7AA8AD26" w14:textId="666BEA3F" w:rsidR="0088435D" w:rsidRDefault="0088435D" w:rsidP="0088435D">
      <w:pPr>
        <w:pStyle w:val="Corpsdetexte"/>
        <w:spacing w:after="120"/>
        <w:ind w:right="448"/>
        <w:rPr>
          <w:rFonts w:asciiTheme="minorHAnsi" w:hAnsiTheme="minorHAnsi" w:cstheme="minorHAnsi"/>
        </w:rPr>
      </w:pPr>
    </w:p>
    <w:p w14:paraId="7188BC5C" w14:textId="6E33E67A" w:rsidR="00252C0E" w:rsidRPr="00E2332C" w:rsidRDefault="00252C0E" w:rsidP="00EE6056">
      <w:pPr>
        <w:pStyle w:val="Titre1"/>
        <w:ind w:left="142" w:firstLine="0"/>
        <w:rPr>
          <w:rFonts w:asciiTheme="minorHAnsi" w:hAnsiTheme="minorHAnsi" w:cstheme="minorHAnsi"/>
          <w:sz w:val="28"/>
          <w:szCs w:val="28"/>
        </w:rPr>
      </w:pPr>
      <w:bookmarkStart w:id="2" w:name="_Toc236069965"/>
      <w:r w:rsidRPr="00E2332C">
        <w:rPr>
          <w:rFonts w:asciiTheme="minorHAnsi" w:hAnsiTheme="minorHAnsi" w:cstheme="minorHAnsi"/>
          <w:sz w:val="28"/>
          <w:szCs w:val="28"/>
          <w:u w:color="8DB3E1"/>
        </w:rPr>
        <w:t>Article</w:t>
      </w:r>
      <w:r w:rsidRPr="00E2332C">
        <w:rPr>
          <w:rFonts w:asciiTheme="minorHAnsi" w:hAnsiTheme="minorHAnsi" w:cstheme="minorHAnsi"/>
          <w:spacing w:val="-4"/>
          <w:sz w:val="28"/>
          <w:szCs w:val="28"/>
          <w:u w:color="8DB3E1"/>
        </w:rPr>
        <w:t xml:space="preserve"> </w:t>
      </w:r>
      <w:r w:rsidRPr="00E2332C">
        <w:rPr>
          <w:rFonts w:asciiTheme="minorHAnsi" w:hAnsiTheme="minorHAnsi" w:cstheme="minorHAnsi"/>
          <w:sz w:val="28"/>
          <w:szCs w:val="28"/>
          <w:u w:color="8DB3E1"/>
        </w:rPr>
        <w:t>1.</w:t>
      </w:r>
      <w:r w:rsidR="002A1449" w:rsidRPr="00E2332C">
        <w:rPr>
          <w:rFonts w:asciiTheme="minorHAnsi" w:hAnsiTheme="minorHAnsi" w:cstheme="minorHAnsi"/>
          <w:spacing w:val="57"/>
          <w:sz w:val="28"/>
          <w:szCs w:val="28"/>
          <w:u w:color="8DB3E1"/>
        </w:rPr>
        <w:t xml:space="preserve"> </w:t>
      </w:r>
      <w:r w:rsidR="00686372" w:rsidRPr="00686372">
        <w:rPr>
          <w:rFonts w:asciiTheme="minorHAnsi" w:hAnsiTheme="minorHAnsi" w:cstheme="minorHAnsi"/>
          <w:sz w:val="28"/>
          <w:szCs w:val="28"/>
          <w:u w:color="8DB3E1"/>
        </w:rPr>
        <w:t xml:space="preserve">ENGAGEMENT </w:t>
      </w:r>
      <w:r w:rsidR="002834BD">
        <w:rPr>
          <w:rFonts w:asciiTheme="minorHAnsi" w:hAnsiTheme="minorHAnsi" w:cstheme="minorHAnsi"/>
          <w:sz w:val="28"/>
          <w:szCs w:val="28"/>
          <w:u w:color="8DB3E1"/>
        </w:rPr>
        <w:t>DU TITULAIRE</w:t>
      </w:r>
      <w:bookmarkEnd w:id="2"/>
    </w:p>
    <w:bookmarkEnd w:id="0"/>
    <w:bookmarkEnd w:id="1"/>
    <w:p w14:paraId="59E6A32B" w14:textId="77777777" w:rsidR="00443308" w:rsidRDefault="00443308" w:rsidP="00443308">
      <w:pPr>
        <w:pStyle w:val="Corpsdetexte"/>
        <w:spacing w:after="120"/>
        <w:ind w:right="448"/>
        <w:rPr>
          <w:rFonts w:asciiTheme="minorHAnsi" w:hAnsiTheme="minorHAnsi" w:cstheme="minorHAnsi"/>
          <w:b/>
          <w:bCs/>
        </w:rPr>
      </w:pPr>
    </w:p>
    <w:p w14:paraId="37D2DC47" w14:textId="3D9716C5" w:rsidR="0011687F" w:rsidRDefault="004B1128" w:rsidP="0011687F">
      <w:pPr>
        <w:pStyle w:val="Corpsdetexte"/>
        <w:spacing w:before="28"/>
        <w:ind w:right="460"/>
        <w:rPr>
          <w:rFonts w:asciiTheme="minorHAnsi" w:hAnsiTheme="minorHAnsi" w:cstheme="minorHAnsi"/>
        </w:rPr>
      </w:pPr>
      <w:r w:rsidRPr="004B1128">
        <w:rPr>
          <w:rFonts w:asciiTheme="minorHAnsi" w:hAnsiTheme="minorHAnsi" w:cstheme="minorHAnsi"/>
        </w:rPr>
        <w:t>Après avoir pris connaissance de l’ensemble des pièces du dossier de consultation, le titulaire s’engage à exécuter le marché de fourniture et d’acheminement de gaz naturel pour les besoins du GIP E², dans les conditions définies par le présent acte d’engagement, le règlement de la consultation, le CCATP, le BPU et les documents contractuels acceptés par le GIP E².</w:t>
      </w:r>
    </w:p>
    <w:p w14:paraId="7AD0102B" w14:textId="77777777" w:rsidR="004B1128" w:rsidRDefault="004B1128" w:rsidP="0011687F">
      <w:pPr>
        <w:pStyle w:val="Corpsdetexte"/>
        <w:spacing w:before="28"/>
        <w:ind w:right="460"/>
        <w:rPr>
          <w:rFonts w:asciiTheme="minorHAnsi" w:hAnsiTheme="minorHAnsi" w:cstheme="minorHAnsi"/>
        </w:rPr>
      </w:pPr>
    </w:p>
    <w:p w14:paraId="4EA4BC96" w14:textId="553A11C3" w:rsidR="004B1128" w:rsidRDefault="004B1128" w:rsidP="0011687F">
      <w:pPr>
        <w:pStyle w:val="Corpsdetexte"/>
        <w:spacing w:before="28"/>
        <w:ind w:right="460"/>
        <w:rPr>
          <w:rFonts w:asciiTheme="minorHAnsi" w:hAnsiTheme="minorHAnsi" w:cstheme="minorHAnsi"/>
        </w:rPr>
      </w:pPr>
      <w:r w:rsidRPr="004B1128">
        <w:rPr>
          <w:rFonts w:asciiTheme="minorHAnsi" w:hAnsiTheme="minorHAnsi" w:cstheme="minorHAnsi"/>
        </w:rPr>
        <w:t>Le DQE Offre de base est utilisé pour l’analyse financière de l’offre, dans les conditions prévues par le règlement de la consultation et le CCATP.</w:t>
      </w:r>
    </w:p>
    <w:p w14:paraId="58B880F8" w14:textId="77777777" w:rsidR="004B1128" w:rsidRPr="0011687F" w:rsidRDefault="004B1128" w:rsidP="0011687F">
      <w:pPr>
        <w:pStyle w:val="Corpsdetexte"/>
        <w:spacing w:before="28"/>
        <w:ind w:right="460"/>
        <w:rPr>
          <w:rFonts w:asciiTheme="minorHAnsi" w:hAnsiTheme="minorHAnsi" w:cstheme="minorHAnsi"/>
        </w:rPr>
      </w:pPr>
    </w:p>
    <w:p w14:paraId="2F596104" w14:textId="77777777" w:rsidR="0011687F" w:rsidRPr="0011687F" w:rsidRDefault="0011687F" w:rsidP="0011687F">
      <w:pPr>
        <w:pStyle w:val="Corpsdetexte"/>
        <w:spacing w:before="28"/>
        <w:ind w:right="460"/>
        <w:rPr>
          <w:rFonts w:asciiTheme="minorHAnsi" w:hAnsiTheme="minorHAnsi" w:cstheme="minorHAnsi"/>
        </w:rPr>
      </w:pPr>
      <w:r w:rsidRPr="0011687F">
        <w:rPr>
          <w:rFonts w:asciiTheme="minorHAnsi" w:hAnsiTheme="minorHAnsi" w:cstheme="minorHAnsi"/>
        </w:rPr>
        <w:t>Le présent acte d’engagement correspond à l’offre de base, portant sur une fourniture de gaz naturel à prix fixe pour 100 % des consommations.</w:t>
      </w:r>
    </w:p>
    <w:p w14:paraId="12EBAC66" w14:textId="77777777" w:rsidR="0011687F" w:rsidRPr="0011687F" w:rsidRDefault="0011687F" w:rsidP="0011687F">
      <w:pPr>
        <w:pStyle w:val="Corpsdetexte"/>
        <w:spacing w:before="28"/>
        <w:ind w:right="460"/>
        <w:rPr>
          <w:rFonts w:asciiTheme="minorHAnsi" w:hAnsiTheme="minorHAnsi" w:cstheme="minorHAnsi"/>
        </w:rPr>
      </w:pPr>
    </w:p>
    <w:p w14:paraId="764185A4" w14:textId="77777777" w:rsidR="0011687F" w:rsidRPr="0011687F" w:rsidRDefault="0011687F" w:rsidP="0011687F">
      <w:pPr>
        <w:pStyle w:val="Corpsdetexte"/>
        <w:spacing w:before="28"/>
        <w:ind w:right="460"/>
        <w:rPr>
          <w:rFonts w:asciiTheme="minorHAnsi" w:hAnsiTheme="minorHAnsi" w:cstheme="minorHAnsi"/>
        </w:rPr>
      </w:pPr>
      <w:r w:rsidRPr="0011687F">
        <w:rPr>
          <w:rFonts w:asciiTheme="minorHAnsi" w:hAnsiTheme="minorHAnsi" w:cstheme="minorHAnsi"/>
        </w:rPr>
        <w:t>Les prestations comprennent notamment :</w:t>
      </w:r>
    </w:p>
    <w:p w14:paraId="4AB0D472" w14:textId="77777777" w:rsidR="0011687F" w:rsidRPr="0011687F" w:rsidRDefault="0011687F" w:rsidP="0011687F">
      <w:pPr>
        <w:pStyle w:val="Corpsdetexte"/>
        <w:spacing w:before="28"/>
        <w:ind w:right="460"/>
        <w:rPr>
          <w:rFonts w:asciiTheme="minorHAnsi" w:hAnsiTheme="minorHAnsi" w:cstheme="minorHAnsi"/>
        </w:rPr>
      </w:pPr>
    </w:p>
    <w:p w14:paraId="7CD2FA98" w14:textId="36CA51ED" w:rsidR="0011687F" w:rsidRPr="0011687F" w:rsidRDefault="442DC736" w:rsidP="3F6DACFE">
      <w:pPr>
        <w:pStyle w:val="Corpsdetexte"/>
        <w:numPr>
          <w:ilvl w:val="0"/>
          <w:numId w:val="3"/>
        </w:numPr>
        <w:spacing w:before="28"/>
        <w:ind w:right="460"/>
        <w:rPr>
          <w:rFonts w:asciiTheme="minorHAnsi" w:hAnsiTheme="minorHAnsi" w:cstheme="minorBidi"/>
        </w:rPr>
      </w:pPr>
      <w:r w:rsidRPr="3F6DACFE">
        <w:rPr>
          <w:rFonts w:asciiTheme="minorHAnsi" w:hAnsiTheme="minorHAnsi" w:cstheme="minorBidi"/>
        </w:rPr>
        <w:t>La</w:t>
      </w:r>
      <w:r w:rsidR="4C5B2BE1" w:rsidRPr="3F6DACFE">
        <w:rPr>
          <w:rFonts w:asciiTheme="minorHAnsi" w:hAnsiTheme="minorHAnsi" w:cstheme="minorBidi"/>
        </w:rPr>
        <w:t xml:space="preserve"> fourniture de gaz naturel pour le point de livraison identifié au BPU/DQE,</w:t>
      </w:r>
    </w:p>
    <w:p w14:paraId="44E4899C" w14:textId="7D753569" w:rsidR="0011687F" w:rsidRPr="0011687F" w:rsidRDefault="63A12CF0" w:rsidP="3F6DACFE">
      <w:pPr>
        <w:pStyle w:val="Corpsdetexte"/>
        <w:numPr>
          <w:ilvl w:val="0"/>
          <w:numId w:val="3"/>
        </w:numPr>
        <w:spacing w:before="28"/>
        <w:ind w:right="460"/>
        <w:rPr>
          <w:rFonts w:asciiTheme="minorHAnsi" w:hAnsiTheme="minorHAnsi" w:cstheme="minorBidi"/>
        </w:rPr>
      </w:pPr>
      <w:r w:rsidRPr="3F6DACFE">
        <w:rPr>
          <w:rFonts w:asciiTheme="minorHAnsi" w:hAnsiTheme="minorHAnsi" w:cstheme="minorBidi"/>
        </w:rPr>
        <w:t>L’accès</w:t>
      </w:r>
      <w:r w:rsidR="4C5B2BE1" w:rsidRPr="3F6DACFE">
        <w:rPr>
          <w:rFonts w:asciiTheme="minorHAnsi" w:hAnsiTheme="minorHAnsi" w:cstheme="minorBidi"/>
        </w:rPr>
        <w:t xml:space="preserve"> et l’utilisation, dans le cadre d’un contrat unique, au réseau public de distribution,</w:t>
      </w:r>
    </w:p>
    <w:p w14:paraId="0E801133" w14:textId="5701D143" w:rsidR="0011687F" w:rsidRPr="0011687F" w:rsidRDefault="0A974D42" w:rsidP="3F6DACFE">
      <w:pPr>
        <w:pStyle w:val="Corpsdetexte"/>
        <w:numPr>
          <w:ilvl w:val="0"/>
          <w:numId w:val="3"/>
        </w:numPr>
        <w:spacing w:before="28"/>
        <w:ind w:right="460"/>
        <w:rPr>
          <w:rFonts w:asciiTheme="minorHAnsi" w:hAnsiTheme="minorHAnsi" w:cstheme="minorBidi"/>
        </w:rPr>
      </w:pPr>
      <w:r w:rsidRPr="3F6DACFE">
        <w:rPr>
          <w:rFonts w:asciiTheme="minorHAnsi" w:hAnsiTheme="minorHAnsi" w:cstheme="minorBidi"/>
        </w:rPr>
        <w:t>Les</w:t>
      </w:r>
      <w:r w:rsidR="4C5B2BE1" w:rsidRPr="3F6DACFE">
        <w:rPr>
          <w:rFonts w:asciiTheme="minorHAnsi" w:hAnsiTheme="minorHAnsi" w:cstheme="minorBidi"/>
        </w:rPr>
        <w:t xml:space="preserve"> démarches de rattachement du PCE auprès du gestionnaire de réseau de distribution,</w:t>
      </w:r>
    </w:p>
    <w:p w14:paraId="622077BD" w14:textId="274014D8" w:rsidR="0011687F" w:rsidRPr="0011687F" w:rsidRDefault="05F443F8" w:rsidP="3F6DACFE">
      <w:pPr>
        <w:pStyle w:val="Corpsdetexte"/>
        <w:numPr>
          <w:ilvl w:val="0"/>
          <w:numId w:val="3"/>
        </w:numPr>
        <w:spacing w:before="28"/>
        <w:ind w:right="460"/>
        <w:rPr>
          <w:rFonts w:asciiTheme="minorHAnsi" w:hAnsiTheme="minorHAnsi" w:cstheme="minorBidi"/>
        </w:rPr>
      </w:pPr>
      <w:r w:rsidRPr="3F6DACFE">
        <w:rPr>
          <w:rFonts w:asciiTheme="minorHAnsi" w:hAnsiTheme="minorHAnsi" w:cstheme="minorBidi"/>
        </w:rPr>
        <w:t>Les</w:t>
      </w:r>
      <w:r w:rsidR="4C5B2BE1" w:rsidRPr="3F6DACFE">
        <w:rPr>
          <w:rFonts w:asciiTheme="minorHAnsi" w:hAnsiTheme="minorHAnsi" w:cstheme="minorBidi"/>
        </w:rPr>
        <w:t xml:space="preserve"> services associés à la fourniture : facturation, plateforme Web, flux de facturation, traitement des demandes au gestionnaire de réseau, suivi des consommations,</w:t>
      </w:r>
    </w:p>
    <w:p w14:paraId="129E7FEE" w14:textId="55DC30BF" w:rsidR="0011687F" w:rsidRPr="0011687F" w:rsidRDefault="3FD77659" w:rsidP="3F6DACFE">
      <w:pPr>
        <w:pStyle w:val="Corpsdetexte"/>
        <w:numPr>
          <w:ilvl w:val="0"/>
          <w:numId w:val="3"/>
        </w:numPr>
        <w:spacing w:before="28"/>
        <w:ind w:right="460"/>
        <w:rPr>
          <w:rFonts w:asciiTheme="minorHAnsi" w:hAnsiTheme="minorHAnsi" w:cstheme="minorBidi"/>
        </w:rPr>
      </w:pPr>
      <w:r w:rsidRPr="3F6DACFE">
        <w:rPr>
          <w:rFonts w:asciiTheme="minorHAnsi" w:hAnsiTheme="minorHAnsi" w:cstheme="minorBidi"/>
        </w:rPr>
        <w:t>La</w:t>
      </w:r>
      <w:r w:rsidR="4C5B2BE1" w:rsidRPr="3F6DACFE">
        <w:rPr>
          <w:rFonts w:asciiTheme="minorHAnsi" w:hAnsiTheme="minorHAnsi" w:cstheme="minorBidi"/>
        </w:rPr>
        <w:t xml:space="preserve"> fourniture de garanties d’origine biométhane à hauteur de </w:t>
      </w:r>
      <w:r w:rsidR="71DF929D" w:rsidRPr="3F6DACFE">
        <w:rPr>
          <w:rFonts w:asciiTheme="minorHAnsi" w:hAnsiTheme="minorHAnsi" w:cstheme="minorBidi"/>
        </w:rPr>
        <w:t>3</w:t>
      </w:r>
      <w:r w:rsidR="4C5B2BE1" w:rsidRPr="3F6DACFE">
        <w:rPr>
          <w:rFonts w:asciiTheme="minorHAnsi" w:hAnsiTheme="minorHAnsi" w:cstheme="minorBidi"/>
        </w:rPr>
        <w:t>0 % des consommations de gaz naturel.</w:t>
      </w:r>
    </w:p>
    <w:p w14:paraId="659E8102" w14:textId="77777777" w:rsidR="0011687F" w:rsidRPr="0011687F" w:rsidRDefault="0011687F" w:rsidP="0011687F">
      <w:pPr>
        <w:pStyle w:val="Corpsdetexte"/>
        <w:spacing w:before="28"/>
        <w:ind w:right="460"/>
        <w:rPr>
          <w:rFonts w:asciiTheme="minorHAnsi" w:hAnsiTheme="minorHAnsi" w:cstheme="minorHAnsi"/>
        </w:rPr>
      </w:pPr>
    </w:p>
    <w:p w14:paraId="0CC828BC" w14:textId="77777777" w:rsidR="0011687F" w:rsidRPr="0011687F" w:rsidRDefault="0011687F" w:rsidP="0011687F">
      <w:pPr>
        <w:pStyle w:val="Corpsdetexte"/>
        <w:spacing w:before="28"/>
        <w:ind w:right="460"/>
        <w:rPr>
          <w:rFonts w:asciiTheme="minorHAnsi" w:hAnsiTheme="minorHAnsi" w:cstheme="minorHAnsi"/>
        </w:rPr>
      </w:pPr>
      <w:r w:rsidRPr="0011687F">
        <w:rPr>
          <w:rFonts w:asciiTheme="minorHAnsi" w:hAnsiTheme="minorHAnsi" w:cstheme="minorHAnsi"/>
        </w:rPr>
        <w:t>Le titulaire reconnaît avoir reçu les informations nécessaires à l’établissement de son offre et avoir apprécié les conditions d’exécution du marché sur la base des pièces du dossier de consultation.</w:t>
      </w:r>
    </w:p>
    <w:p w14:paraId="75CF6333" w14:textId="77777777" w:rsidR="0011687F" w:rsidRPr="0011687F" w:rsidRDefault="0011687F" w:rsidP="0011687F">
      <w:pPr>
        <w:pStyle w:val="Corpsdetexte"/>
        <w:spacing w:before="28"/>
        <w:ind w:right="460"/>
        <w:rPr>
          <w:rFonts w:asciiTheme="minorHAnsi" w:hAnsiTheme="minorHAnsi" w:cstheme="minorHAnsi"/>
        </w:rPr>
      </w:pPr>
    </w:p>
    <w:p w14:paraId="0C699401" w14:textId="301D907E" w:rsidR="0009368B" w:rsidRDefault="0011687F" w:rsidP="0011687F">
      <w:pPr>
        <w:pStyle w:val="Corpsdetexte"/>
        <w:spacing w:before="28"/>
        <w:ind w:right="460"/>
        <w:rPr>
          <w:rFonts w:asciiTheme="minorHAnsi" w:hAnsiTheme="minorHAnsi" w:cstheme="minorHAnsi"/>
        </w:rPr>
      </w:pPr>
      <w:r w:rsidRPr="0011687F">
        <w:rPr>
          <w:rFonts w:asciiTheme="minorHAnsi" w:hAnsiTheme="minorHAnsi" w:cstheme="minorHAnsi"/>
        </w:rPr>
        <w:t>L’offre ainsi présentée engage le titulaire pendant le délai de validité des offres fixé par le règlement de la consultation.</w:t>
      </w:r>
    </w:p>
    <w:p w14:paraId="3B1C92B4" w14:textId="77777777" w:rsidR="0011687F" w:rsidRPr="00E2332C" w:rsidRDefault="0011687F" w:rsidP="0011687F">
      <w:pPr>
        <w:pStyle w:val="Corpsdetexte"/>
        <w:spacing w:before="28"/>
        <w:ind w:right="460"/>
        <w:rPr>
          <w:rFonts w:asciiTheme="minorHAnsi" w:hAnsiTheme="minorHAnsi" w:cstheme="minorHAnsi"/>
          <w:b/>
        </w:rPr>
      </w:pPr>
    </w:p>
    <w:p w14:paraId="5F31B8DF" w14:textId="77777777" w:rsidR="000908E8" w:rsidRPr="00E2332C" w:rsidRDefault="000908E8" w:rsidP="00654DEE">
      <w:pPr>
        <w:pStyle w:val="Corpsdetexte"/>
        <w:spacing w:before="28"/>
        <w:ind w:left="284" w:right="460"/>
        <w:rPr>
          <w:rFonts w:asciiTheme="minorHAnsi" w:hAnsiTheme="minorHAnsi" w:cstheme="minorHAnsi"/>
          <w:b/>
        </w:rPr>
      </w:pPr>
    </w:p>
    <w:p w14:paraId="495FA2EF" w14:textId="1D40E0F0" w:rsidR="0009368B" w:rsidRPr="00E2332C" w:rsidRDefault="002F689F" w:rsidP="00252C0E">
      <w:pPr>
        <w:pStyle w:val="Titre1"/>
        <w:rPr>
          <w:rFonts w:asciiTheme="minorHAnsi" w:hAnsiTheme="minorHAnsi" w:cstheme="minorHAnsi"/>
          <w:sz w:val="28"/>
          <w:szCs w:val="28"/>
          <w:u w:color="8DB3E1"/>
        </w:rPr>
      </w:pPr>
      <w:bookmarkStart w:id="3" w:name="_Hlk219469068"/>
      <w:r w:rsidRPr="00E2332C">
        <w:rPr>
          <w:rFonts w:asciiTheme="minorHAnsi" w:hAnsiTheme="minorHAnsi" w:cstheme="minorHAnsi"/>
          <w:sz w:val="28"/>
          <w:szCs w:val="28"/>
          <w:u w:color="8DB3E1"/>
        </w:rPr>
        <w:t xml:space="preserve"> </w:t>
      </w:r>
      <w:bookmarkStart w:id="4" w:name="_Toc236069966"/>
      <w:r w:rsidRPr="00E2332C">
        <w:rPr>
          <w:rFonts w:asciiTheme="minorHAnsi" w:hAnsiTheme="minorHAnsi" w:cstheme="minorHAnsi"/>
          <w:sz w:val="28"/>
          <w:szCs w:val="28"/>
          <w:u w:color="8DB3E1"/>
        </w:rPr>
        <w:t>Article 2</w:t>
      </w:r>
      <w:r w:rsidR="00654DEE" w:rsidRPr="00E2332C">
        <w:rPr>
          <w:rFonts w:asciiTheme="minorHAnsi" w:hAnsiTheme="minorHAnsi" w:cstheme="minorHAnsi"/>
          <w:sz w:val="28"/>
          <w:szCs w:val="28"/>
          <w:u w:color="8DB3E1"/>
        </w:rPr>
        <w:t xml:space="preserve">. </w:t>
      </w:r>
      <w:r w:rsidR="009C3AA2" w:rsidRPr="009C3AA2">
        <w:rPr>
          <w:rFonts w:asciiTheme="minorHAnsi" w:hAnsiTheme="minorHAnsi" w:cstheme="minorHAnsi"/>
          <w:sz w:val="28"/>
          <w:szCs w:val="28"/>
          <w:u w:color="8DB3E1"/>
        </w:rPr>
        <w:t xml:space="preserve">DUREE DU MARCHE ET </w:t>
      </w:r>
      <w:r w:rsidR="0011687F">
        <w:rPr>
          <w:rFonts w:asciiTheme="minorHAnsi" w:hAnsiTheme="minorHAnsi" w:cstheme="minorHAnsi"/>
          <w:sz w:val="28"/>
          <w:szCs w:val="28"/>
          <w:u w:color="8DB3E1"/>
        </w:rPr>
        <w:t>PERIODE DE FOURNITURE</w:t>
      </w:r>
      <w:bookmarkEnd w:id="4"/>
    </w:p>
    <w:bookmarkEnd w:id="3"/>
    <w:p w14:paraId="74FA89FB" w14:textId="77777777" w:rsidR="0009368B" w:rsidRDefault="0009368B" w:rsidP="00654DEE">
      <w:pPr>
        <w:pStyle w:val="Corpsdetexte"/>
        <w:spacing w:before="28"/>
        <w:ind w:left="284" w:right="460"/>
        <w:rPr>
          <w:rFonts w:asciiTheme="minorHAnsi" w:hAnsiTheme="minorHAnsi" w:cstheme="minorHAnsi"/>
          <w:b/>
          <w:sz w:val="19"/>
        </w:rPr>
      </w:pPr>
    </w:p>
    <w:p w14:paraId="0B0F13A7" w14:textId="77777777" w:rsidR="0011687F" w:rsidRPr="0011687F" w:rsidRDefault="0011687F" w:rsidP="0011687F">
      <w:pPr>
        <w:pStyle w:val="Corpsdetexte"/>
        <w:spacing w:before="28"/>
        <w:ind w:right="460"/>
        <w:rPr>
          <w:rFonts w:asciiTheme="minorHAnsi" w:hAnsiTheme="minorHAnsi" w:cstheme="minorHAnsi"/>
          <w:bCs/>
        </w:rPr>
      </w:pPr>
      <w:r w:rsidRPr="0011687F">
        <w:rPr>
          <w:rFonts w:asciiTheme="minorHAnsi" w:hAnsiTheme="minorHAnsi" w:cstheme="minorHAnsi"/>
          <w:bCs/>
        </w:rPr>
        <w:t>Le marché prend effet à compter de sa notification au titulaire.</w:t>
      </w:r>
    </w:p>
    <w:p w14:paraId="5C71AB8F" w14:textId="77777777" w:rsidR="0011687F" w:rsidRPr="0011687F" w:rsidRDefault="0011687F" w:rsidP="0011687F">
      <w:pPr>
        <w:pStyle w:val="Corpsdetexte"/>
        <w:spacing w:before="28"/>
        <w:ind w:right="460"/>
        <w:rPr>
          <w:rFonts w:asciiTheme="minorHAnsi" w:hAnsiTheme="minorHAnsi" w:cstheme="minorHAnsi"/>
          <w:bCs/>
        </w:rPr>
      </w:pPr>
    </w:p>
    <w:p w14:paraId="0FCF6824" w14:textId="77777777" w:rsidR="0011687F" w:rsidRPr="0011687F" w:rsidRDefault="0011687F" w:rsidP="0011687F">
      <w:pPr>
        <w:pStyle w:val="Corpsdetexte"/>
        <w:spacing w:before="28"/>
        <w:ind w:right="460"/>
        <w:rPr>
          <w:rFonts w:asciiTheme="minorHAnsi" w:hAnsiTheme="minorHAnsi" w:cstheme="minorHAnsi"/>
          <w:bCs/>
        </w:rPr>
      </w:pPr>
      <w:r w:rsidRPr="0011687F">
        <w:rPr>
          <w:rFonts w:asciiTheme="minorHAnsi" w:hAnsiTheme="minorHAnsi" w:cstheme="minorHAnsi"/>
          <w:bCs/>
        </w:rPr>
        <w:t>Il est conclu pour une durée courant de sa date de notification jusqu’à l’achèvement complet des obligations contractuelles du titulaire.</w:t>
      </w:r>
    </w:p>
    <w:p w14:paraId="22DAE2BB" w14:textId="77777777" w:rsidR="0011687F" w:rsidRPr="0011687F" w:rsidRDefault="0011687F" w:rsidP="0011687F">
      <w:pPr>
        <w:pStyle w:val="Corpsdetexte"/>
        <w:spacing w:before="28"/>
        <w:ind w:right="460"/>
        <w:rPr>
          <w:rFonts w:asciiTheme="minorHAnsi" w:hAnsiTheme="minorHAnsi" w:cstheme="minorHAnsi"/>
          <w:bCs/>
        </w:rPr>
      </w:pPr>
    </w:p>
    <w:p w14:paraId="4238D582" w14:textId="77777777" w:rsidR="0011687F" w:rsidRPr="0011687F" w:rsidRDefault="0011687F" w:rsidP="0011687F">
      <w:pPr>
        <w:pStyle w:val="Corpsdetexte"/>
        <w:spacing w:before="28"/>
        <w:ind w:right="460"/>
        <w:rPr>
          <w:rFonts w:asciiTheme="minorHAnsi" w:hAnsiTheme="minorHAnsi" w:cstheme="minorHAnsi"/>
          <w:bCs/>
        </w:rPr>
      </w:pPr>
      <w:r w:rsidRPr="0011687F">
        <w:rPr>
          <w:rFonts w:asciiTheme="minorHAnsi" w:hAnsiTheme="minorHAnsi" w:cstheme="minorHAnsi"/>
          <w:bCs/>
        </w:rPr>
        <w:t>La période de fourniture de gaz naturel est fixée du 1er octobre 2026 au 30 septembre 2027.</w:t>
      </w:r>
    </w:p>
    <w:p w14:paraId="1963B133" w14:textId="77777777" w:rsidR="0011687F" w:rsidRPr="0011687F" w:rsidRDefault="0011687F" w:rsidP="0011687F">
      <w:pPr>
        <w:pStyle w:val="Corpsdetexte"/>
        <w:spacing w:before="28"/>
        <w:ind w:right="460"/>
        <w:rPr>
          <w:rFonts w:asciiTheme="minorHAnsi" w:hAnsiTheme="minorHAnsi" w:cstheme="minorHAnsi"/>
          <w:bCs/>
        </w:rPr>
      </w:pPr>
    </w:p>
    <w:p w14:paraId="60D1FCD0" w14:textId="2091A442" w:rsidR="009C3AA2" w:rsidRPr="009C3AA2" w:rsidRDefault="0011687F" w:rsidP="0011687F">
      <w:pPr>
        <w:pStyle w:val="Corpsdetexte"/>
        <w:spacing w:before="28"/>
        <w:ind w:right="460"/>
        <w:rPr>
          <w:rFonts w:asciiTheme="minorHAnsi" w:hAnsiTheme="minorHAnsi" w:cstheme="minorHAnsi"/>
          <w:bCs/>
        </w:rPr>
      </w:pPr>
      <w:r w:rsidRPr="0011687F">
        <w:rPr>
          <w:rFonts w:asciiTheme="minorHAnsi" w:hAnsiTheme="minorHAnsi" w:cstheme="minorHAnsi"/>
          <w:bCs/>
        </w:rPr>
        <w:t>Le titulaire prend toutes dispositions utiles pour assurer le rattachement du PCE et le démarrage effectif de la fourniture à la date contractuelle.</w:t>
      </w:r>
    </w:p>
    <w:p w14:paraId="28502D06" w14:textId="77777777" w:rsidR="009C3AA2" w:rsidRDefault="009C3AA2" w:rsidP="003A5BFA">
      <w:pPr>
        <w:pStyle w:val="Corpsdetexte"/>
        <w:spacing w:before="28"/>
        <w:ind w:right="460"/>
        <w:rPr>
          <w:rFonts w:asciiTheme="minorHAnsi" w:hAnsiTheme="minorHAnsi" w:cstheme="minorHAnsi"/>
          <w:bCs/>
        </w:rPr>
      </w:pPr>
    </w:p>
    <w:p w14:paraId="51BAEF0F" w14:textId="0B71F9A1" w:rsidR="00A450B8" w:rsidRDefault="00A450B8">
      <w:pPr>
        <w:rPr>
          <w:rFonts w:asciiTheme="minorHAnsi" w:hAnsiTheme="minorHAnsi" w:cstheme="minorHAnsi"/>
          <w:bCs/>
        </w:rPr>
      </w:pPr>
      <w:r>
        <w:rPr>
          <w:rFonts w:asciiTheme="minorHAnsi" w:hAnsiTheme="minorHAnsi" w:cstheme="minorHAnsi"/>
          <w:bCs/>
        </w:rPr>
        <w:br w:type="page"/>
      </w:r>
    </w:p>
    <w:p w14:paraId="52C24923" w14:textId="77777777" w:rsidR="00B2396D" w:rsidRDefault="00B2396D" w:rsidP="00FC3922">
      <w:pPr>
        <w:pStyle w:val="Corpsdetexte"/>
        <w:spacing w:before="28"/>
        <w:ind w:right="460"/>
        <w:rPr>
          <w:rFonts w:asciiTheme="minorHAnsi" w:hAnsiTheme="minorHAnsi" w:cstheme="minorHAnsi"/>
          <w:bCs/>
        </w:rPr>
      </w:pPr>
    </w:p>
    <w:p w14:paraId="6A00BB74" w14:textId="1DF3F5ED" w:rsidR="00B2396D" w:rsidRPr="00E2332C" w:rsidRDefault="00B2396D" w:rsidP="00B2396D">
      <w:pPr>
        <w:pStyle w:val="Titre1"/>
        <w:rPr>
          <w:rFonts w:asciiTheme="minorHAnsi" w:hAnsiTheme="minorHAnsi" w:cstheme="minorHAnsi"/>
          <w:sz w:val="28"/>
          <w:szCs w:val="28"/>
          <w:u w:color="8DB3E1"/>
        </w:rPr>
      </w:pPr>
      <w:r w:rsidRPr="00E2332C">
        <w:rPr>
          <w:rFonts w:asciiTheme="minorHAnsi" w:hAnsiTheme="minorHAnsi" w:cstheme="minorHAnsi"/>
          <w:sz w:val="28"/>
          <w:szCs w:val="28"/>
          <w:u w:color="8DB3E1"/>
        </w:rPr>
        <w:t xml:space="preserve"> </w:t>
      </w:r>
      <w:bookmarkStart w:id="5" w:name="_Toc236069967"/>
      <w:r w:rsidRPr="00E2332C">
        <w:rPr>
          <w:rFonts w:asciiTheme="minorHAnsi" w:hAnsiTheme="minorHAnsi" w:cstheme="minorHAnsi"/>
          <w:sz w:val="28"/>
          <w:szCs w:val="28"/>
          <w:u w:color="8DB3E1"/>
        </w:rPr>
        <w:t xml:space="preserve">Article </w:t>
      </w:r>
      <w:r>
        <w:rPr>
          <w:rFonts w:asciiTheme="minorHAnsi" w:hAnsiTheme="minorHAnsi" w:cstheme="minorHAnsi"/>
          <w:sz w:val="28"/>
          <w:szCs w:val="28"/>
          <w:u w:color="8DB3E1"/>
        </w:rPr>
        <w:t>3</w:t>
      </w:r>
      <w:r w:rsidRPr="00E2332C">
        <w:rPr>
          <w:rFonts w:asciiTheme="minorHAnsi" w:hAnsiTheme="minorHAnsi" w:cstheme="minorHAnsi"/>
          <w:sz w:val="28"/>
          <w:szCs w:val="28"/>
          <w:u w:color="8DB3E1"/>
        </w:rPr>
        <w:t xml:space="preserve">. </w:t>
      </w:r>
      <w:r w:rsidR="001613CF">
        <w:rPr>
          <w:rFonts w:asciiTheme="minorHAnsi" w:hAnsiTheme="minorHAnsi" w:cstheme="minorHAnsi"/>
          <w:sz w:val="28"/>
          <w:szCs w:val="28"/>
          <w:u w:color="8DB3E1"/>
        </w:rPr>
        <w:t>PRIX DE L’OFFRE DE BASE</w:t>
      </w:r>
      <w:bookmarkEnd w:id="5"/>
    </w:p>
    <w:p w14:paraId="392453F7" w14:textId="77777777" w:rsidR="00B2396D" w:rsidRDefault="00B2396D" w:rsidP="00B2396D">
      <w:pPr>
        <w:pStyle w:val="Corpsdetexte"/>
        <w:spacing w:before="28"/>
        <w:ind w:left="284" w:right="460"/>
        <w:rPr>
          <w:rFonts w:asciiTheme="minorHAnsi" w:hAnsiTheme="minorHAnsi" w:cstheme="minorHAnsi"/>
          <w:b/>
          <w:sz w:val="19"/>
        </w:rPr>
      </w:pPr>
    </w:p>
    <w:p w14:paraId="7BD7A560" w14:textId="77777777" w:rsidR="001613CF" w:rsidRPr="001613CF" w:rsidRDefault="001613CF" w:rsidP="001613CF">
      <w:pPr>
        <w:pStyle w:val="Corpsdetexte"/>
        <w:spacing w:before="28"/>
        <w:ind w:right="460"/>
        <w:rPr>
          <w:rFonts w:asciiTheme="minorHAnsi" w:hAnsiTheme="minorHAnsi" w:cstheme="minorHAnsi"/>
          <w:bCs/>
        </w:rPr>
      </w:pPr>
      <w:r w:rsidRPr="001613CF">
        <w:rPr>
          <w:rFonts w:asciiTheme="minorHAnsi" w:hAnsiTheme="minorHAnsi" w:cstheme="minorHAnsi"/>
          <w:bCs/>
        </w:rPr>
        <w:t>Le présent acte d’engagement correspond à l’offre de base, portant sur une fourniture de gaz naturel à prix fixe pour 100 % des consommations.</w:t>
      </w:r>
    </w:p>
    <w:p w14:paraId="1AF04492" w14:textId="77777777" w:rsidR="001613CF" w:rsidRPr="001613CF" w:rsidRDefault="001613CF" w:rsidP="001613CF">
      <w:pPr>
        <w:pStyle w:val="Corpsdetexte"/>
        <w:spacing w:before="28"/>
        <w:ind w:right="460"/>
        <w:rPr>
          <w:rFonts w:asciiTheme="minorHAnsi" w:hAnsiTheme="minorHAnsi" w:cstheme="minorHAnsi"/>
          <w:bCs/>
        </w:rPr>
      </w:pPr>
    </w:p>
    <w:p w14:paraId="0E834FB6" w14:textId="77777777" w:rsidR="001613CF" w:rsidRPr="00A450B8" w:rsidRDefault="001613CF" w:rsidP="001613CF">
      <w:pPr>
        <w:pStyle w:val="Corpsdetexte"/>
        <w:spacing w:before="28"/>
        <w:ind w:right="460"/>
        <w:rPr>
          <w:rFonts w:asciiTheme="minorHAnsi" w:hAnsiTheme="minorHAnsi" w:cstheme="minorHAnsi"/>
          <w:b/>
        </w:rPr>
      </w:pPr>
      <w:r w:rsidRPr="00A450B8">
        <w:rPr>
          <w:rFonts w:asciiTheme="minorHAnsi" w:hAnsiTheme="minorHAnsi" w:cstheme="minorHAnsi"/>
          <w:b/>
        </w:rPr>
        <w:t>Le prix fixe de fourniture du gaz naturel proposé par le titulaire est le suivant :</w:t>
      </w:r>
    </w:p>
    <w:p w14:paraId="5E95B535" w14:textId="77777777" w:rsidR="001613CF" w:rsidRDefault="001613CF" w:rsidP="001613CF">
      <w:pPr>
        <w:pStyle w:val="Corpsdetexte"/>
        <w:spacing w:before="28"/>
        <w:ind w:right="460"/>
        <w:rPr>
          <w:rFonts w:asciiTheme="minorHAnsi" w:hAnsiTheme="minorHAnsi" w:cstheme="minorHAnsi"/>
          <w:bCs/>
        </w:rPr>
      </w:pPr>
    </w:p>
    <w:p w14:paraId="22C1FB29" w14:textId="77777777" w:rsidR="0033461C" w:rsidRDefault="0033461C" w:rsidP="001613CF">
      <w:pPr>
        <w:pStyle w:val="Corpsdetexte"/>
        <w:spacing w:before="28"/>
        <w:ind w:right="460"/>
        <w:rPr>
          <w:rFonts w:asciiTheme="minorHAnsi" w:hAnsiTheme="minorHAnsi" w:cstheme="minorHAnsi"/>
          <w:bCs/>
        </w:rPr>
      </w:pPr>
    </w:p>
    <w:tbl>
      <w:tblPr>
        <w:tblStyle w:val="Grilledutableau"/>
        <w:tblW w:w="10627" w:type="dxa"/>
        <w:tblLook w:val="04A0" w:firstRow="1" w:lastRow="0" w:firstColumn="1" w:lastColumn="0" w:noHBand="0" w:noVBand="1"/>
      </w:tblPr>
      <w:tblGrid>
        <w:gridCol w:w="1830"/>
        <w:gridCol w:w="8797"/>
      </w:tblGrid>
      <w:tr w:rsidR="0033461C" w14:paraId="218EEBC0" w14:textId="77777777" w:rsidTr="3F6DACFE">
        <w:trPr>
          <w:trHeight w:val="567"/>
        </w:trPr>
        <w:tc>
          <w:tcPr>
            <w:tcW w:w="1830" w:type="dxa"/>
          </w:tcPr>
          <w:p w14:paraId="2643D1A4" w14:textId="77777777" w:rsidR="0033461C" w:rsidRDefault="0033461C" w:rsidP="00B43D55">
            <w:pPr>
              <w:pStyle w:val="Corpsdetexte"/>
              <w:spacing w:before="28"/>
              <w:ind w:right="460"/>
              <w:jc w:val="center"/>
              <w:rPr>
                <w:rFonts w:asciiTheme="minorHAnsi" w:hAnsiTheme="minorHAnsi" w:cstheme="minorHAnsi"/>
                <w:bCs/>
              </w:rPr>
            </w:pPr>
          </w:p>
          <w:p w14:paraId="73D9C4ED" w14:textId="77777777" w:rsidR="0033461C" w:rsidRDefault="0D3CD463" w:rsidP="3F6DACFE">
            <w:pPr>
              <w:pStyle w:val="Corpsdetexte"/>
              <w:spacing w:before="28"/>
              <w:ind w:right="460"/>
              <w:jc w:val="center"/>
              <w:rPr>
                <w:rFonts w:asciiTheme="minorHAnsi" w:hAnsiTheme="minorHAnsi" w:cstheme="minorBidi"/>
              </w:rPr>
            </w:pPr>
            <w:r w:rsidRPr="3F6DACFE">
              <w:rPr>
                <w:rFonts w:asciiTheme="minorHAnsi" w:hAnsiTheme="minorHAnsi" w:cstheme="minorBidi"/>
              </w:rPr>
              <w:t xml:space="preserve">Prix fixe de fourniture gaz naturel </w:t>
            </w:r>
          </w:p>
          <w:p w14:paraId="109AD61E" w14:textId="5E0FE498" w:rsidR="0033461C" w:rsidRDefault="0033461C" w:rsidP="00B43D55">
            <w:pPr>
              <w:pStyle w:val="Corpsdetexte"/>
              <w:spacing w:before="28"/>
              <w:ind w:right="460"/>
              <w:jc w:val="center"/>
              <w:rPr>
                <w:rFonts w:asciiTheme="minorHAnsi" w:hAnsiTheme="minorHAnsi" w:cstheme="minorHAnsi"/>
                <w:bCs/>
              </w:rPr>
            </w:pPr>
          </w:p>
        </w:tc>
        <w:tc>
          <w:tcPr>
            <w:tcW w:w="8797" w:type="dxa"/>
          </w:tcPr>
          <w:p w14:paraId="1F14EDFB" w14:textId="77777777" w:rsidR="0033461C" w:rsidRDefault="0033461C" w:rsidP="00B43D55">
            <w:pPr>
              <w:pStyle w:val="Corpsdetexte"/>
              <w:spacing w:before="28"/>
              <w:ind w:right="460"/>
              <w:jc w:val="center"/>
              <w:rPr>
                <w:rFonts w:asciiTheme="minorHAnsi" w:hAnsiTheme="minorHAnsi" w:cstheme="minorHAnsi"/>
                <w:bCs/>
              </w:rPr>
            </w:pPr>
          </w:p>
          <w:p w14:paraId="272D31A7" w14:textId="77777777" w:rsidR="0033461C" w:rsidRDefault="0033461C" w:rsidP="00B43D55">
            <w:pPr>
              <w:pStyle w:val="Corpsdetexte"/>
              <w:spacing w:before="28"/>
              <w:ind w:right="460"/>
              <w:jc w:val="center"/>
              <w:rPr>
                <w:rFonts w:asciiTheme="minorHAnsi" w:hAnsiTheme="minorHAnsi" w:cstheme="minorHAnsi"/>
                <w:bCs/>
              </w:rPr>
            </w:pPr>
          </w:p>
          <w:p w14:paraId="00FA68B0" w14:textId="77777777" w:rsidR="0033461C" w:rsidRDefault="0033461C" w:rsidP="00B43D55">
            <w:pPr>
              <w:pStyle w:val="Corpsdetexte"/>
              <w:spacing w:before="28"/>
              <w:ind w:right="460"/>
              <w:jc w:val="center"/>
              <w:rPr>
                <w:rFonts w:asciiTheme="minorHAnsi" w:hAnsiTheme="minorHAnsi" w:cstheme="minorHAnsi"/>
                <w:bCs/>
              </w:rPr>
            </w:pPr>
            <w:r w:rsidRPr="004D223E">
              <w:rPr>
                <w:rFonts w:asciiTheme="minorHAnsi" w:hAnsiTheme="minorHAnsi" w:cstheme="minorHAnsi"/>
                <w:bCs/>
              </w:rPr>
              <w:t>……………………………………………………………………………… € HTT/MWh</w:t>
            </w:r>
          </w:p>
        </w:tc>
      </w:tr>
    </w:tbl>
    <w:p w14:paraId="02F6E6FE" w14:textId="77777777" w:rsidR="0033461C" w:rsidRDefault="0033461C" w:rsidP="0033461C">
      <w:pPr>
        <w:pStyle w:val="Corpsdetexte"/>
        <w:spacing w:before="28"/>
        <w:ind w:right="460"/>
        <w:rPr>
          <w:rFonts w:asciiTheme="minorHAnsi" w:hAnsiTheme="minorHAnsi" w:cstheme="minorHAnsi"/>
          <w:bCs/>
        </w:rPr>
      </w:pPr>
    </w:p>
    <w:p w14:paraId="60CED9A4" w14:textId="77777777" w:rsidR="001613CF" w:rsidRPr="001613CF" w:rsidRDefault="001613CF" w:rsidP="001613CF">
      <w:pPr>
        <w:pStyle w:val="Corpsdetexte"/>
        <w:spacing w:before="28"/>
        <w:ind w:right="460"/>
        <w:rPr>
          <w:rFonts w:asciiTheme="minorHAnsi" w:hAnsiTheme="minorHAnsi" w:cstheme="minorHAnsi"/>
          <w:bCs/>
        </w:rPr>
      </w:pPr>
    </w:p>
    <w:p w14:paraId="7A8061E2" w14:textId="77777777" w:rsidR="001613CF" w:rsidRPr="001613CF" w:rsidRDefault="001613CF" w:rsidP="001613CF">
      <w:pPr>
        <w:pStyle w:val="Corpsdetexte"/>
        <w:spacing w:before="28"/>
        <w:ind w:right="460"/>
        <w:rPr>
          <w:rFonts w:asciiTheme="minorHAnsi" w:hAnsiTheme="minorHAnsi" w:cstheme="minorHAnsi"/>
          <w:bCs/>
        </w:rPr>
      </w:pPr>
      <w:r w:rsidRPr="001613CF">
        <w:rPr>
          <w:rFonts w:asciiTheme="minorHAnsi" w:hAnsiTheme="minorHAnsi" w:cstheme="minorHAnsi"/>
          <w:bCs/>
        </w:rPr>
        <w:t>Ce prix est ferme et non révisable pendant toute la durée de la période de fourniture.</w:t>
      </w:r>
    </w:p>
    <w:p w14:paraId="2A381E3A" w14:textId="77777777" w:rsidR="001613CF" w:rsidRPr="001613CF" w:rsidRDefault="001613CF" w:rsidP="001613CF">
      <w:pPr>
        <w:pStyle w:val="Corpsdetexte"/>
        <w:spacing w:before="28"/>
        <w:ind w:right="460"/>
        <w:rPr>
          <w:rFonts w:asciiTheme="minorHAnsi" w:hAnsiTheme="minorHAnsi" w:cstheme="minorHAnsi"/>
          <w:bCs/>
        </w:rPr>
      </w:pPr>
    </w:p>
    <w:p w14:paraId="45EC6C1D" w14:textId="77777777" w:rsidR="001613CF" w:rsidRPr="001613CF" w:rsidRDefault="001613CF" w:rsidP="001613CF">
      <w:pPr>
        <w:pStyle w:val="Corpsdetexte"/>
        <w:spacing w:before="28"/>
        <w:ind w:right="460"/>
        <w:rPr>
          <w:rFonts w:asciiTheme="minorHAnsi" w:hAnsiTheme="minorHAnsi" w:cstheme="minorHAnsi"/>
          <w:bCs/>
        </w:rPr>
      </w:pPr>
      <w:r w:rsidRPr="001613CF">
        <w:rPr>
          <w:rFonts w:asciiTheme="minorHAnsi" w:hAnsiTheme="minorHAnsi" w:cstheme="minorHAnsi"/>
          <w:bCs/>
        </w:rPr>
        <w:t>Le prix fixe de fourniture du gaz naturel n’inclut pas les coûts liés à l’utilisation des réseaux publics d’acheminement, les prestations du gestionnaire de réseau de distribution, les CEE, les CPB, les taxes et contributions, ni le cas échéant les coûts liés au SEQE2, qui sont facturés dans les conditions prévues au CCATP et au BPU.</w:t>
      </w:r>
    </w:p>
    <w:p w14:paraId="19FC7499" w14:textId="77777777" w:rsidR="001613CF" w:rsidRPr="001613CF" w:rsidRDefault="001613CF" w:rsidP="001613CF">
      <w:pPr>
        <w:pStyle w:val="Corpsdetexte"/>
        <w:spacing w:before="28"/>
        <w:ind w:right="460"/>
        <w:rPr>
          <w:rFonts w:asciiTheme="minorHAnsi" w:hAnsiTheme="minorHAnsi" w:cstheme="minorHAnsi"/>
          <w:bCs/>
        </w:rPr>
      </w:pPr>
    </w:p>
    <w:p w14:paraId="0511BFD1" w14:textId="29631679" w:rsidR="001613CF" w:rsidRPr="00A450B8" w:rsidRDefault="001613CF" w:rsidP="001613CF">
      <w:pPr>
        <w:pStyle w:val="Corpsdetexte"/>
        <w:spacing w:before="28"/>
        <w:ind w:right="460"/>
        <w:rPr>
          <w:rFonts w:asciiTheme="minorHAnsi" w:hAnsiTheme="minorHAnsi" w:cstheme="minorHAnsi"/>
          <w:b/>
        </w:rPr>
      </w:pPr>
      <w:r w:rsidRPr="00A450B8">
        <w:rPr>
          <w:rFonts w:asciiTheme="minorHAnsi" w:hAnsiTheme="minorHAnsi" w:cstheme="minorHAnsi"/>
          <w:b/>
        </w:rPr>
        <w:t xml:space="preserve">Le surcoût associé aux garanties d’origine biométhane à hauteur de </w:t>
      </w:r>
      <w:r w:rsidR="00906309">
        <w:rPr>
          <w:rFonts w:asciiTheme="minorHAnsi" w:hAnsiTheme="minorHAnsi" w:cstheme="minorHAnsi"/>
          <w:b/>
        </w:rPr>
        <w:t>3</w:t>
      </w:r>
      <w:r w:rsidRPr="00A450B8">
        <w:rPr>
          <w:rFonts w:asciiTheme="minorHAnsi" w:hAnsiTheme="minorHAnsi" w:cstheme="minorHAnsi"/>
          <w:b/>
        </w:rPr>
        <w:t>0 % des consommations de gaz naturel est le suivant :</w:t>
      </w:r>
    </w:p>
    <w:p w14:paraId="14F86B2D" w14:textId="77777777" w:rsidR="001613CF" w:rsidRDefault="001613CF" w:rsidP="001613CF">
      <w:pPr>
        <w:pStyle w:val="Corpsdetexte"/>
        <w:spacing w:before="28"/>
        <w:ind w:right="460"/>
        <w:rPr>
          <w:rFonts w:asciiTheme="minorHAnsi" w:hAnsiTheme="minorHAnsi" w:cstheme="minorHAnsi"/>
          <w:bCs/>
        </w:rPr>
      </w:pPr>
    </w:p>
    <w:p w14:paraId="4103EF01" w14:textId="77777777" w:rsidR="0033461C" w:rsidRDefault="0033461C" w:rsidP="0033461C">
      <w:pPr>
        <w:pStyle w:val="Corpsdetexte"/>
        <w:spacing w:before="28"/>
        <w:ind w:right="460"/>
        <w:rPr>
          <w:rFonts w:asciiTheme="minorHAnsi" w:hAnsiTheme="minorHAnsi" w:cstheme="minorHAnsi"/>
          <w:bCs/>
        </w:rPr>
      </w:pPr>
    </w:p>
    <w:tbl>
      <w:tblPr>
        <w:tblStyle w:val="Grilledutableau"/>
        <w:tblW w:w="0" w:type="auto"/>
        <w:tblLook w:val="04A0" w:firstRow="1" w:lastRow="0" w:firstColumn="1" w:lastColumn="0" w:noHBand="0" w:noVBand="1"/>
      </w:tblPr>
      <w:tblGrid>
        <w:gridCol w:w="1838"/>
        <w:gridCol w:w="8789"/>
      </w:tblGrid>
      <w:tr w:rsidR="0033461C" w14:paraId="106E0C01" w14:textId="77777777" w:rsidTr="3F6DACFE">
        <w:trPr>
          <w:trHeight w:val="1575"/>
        </w:trPr>
        <w:tc>
          <w:tcPr>
            <w:tcW w:w="1838" w:type="dxa"/>
          </w:tcPr>
          <w:p w14:paraId="4EF4D753" w14:textId="77777777" w:rsidR="0033461C" w:rsidRDefault="0033461C" w:rsidP="00B43D55">
            <w:pPr>
              <w:pStyle w:val="Corpsdetexte"/>
              <w:spacing w:before="28"/>
              <w:ind w:right="460"/>
              <w:jc w:val="center"/>
              <w:rPr>
                <w:rFonts w:asciiTheme="minorHAnsi" w:hAnsiTheme="minorHAnsi" w:cstheme="minorHAnsi"/>
                <w:bCs/>
              </w:rPr>
            </w:pPr>
          </w:p>
          <w:p w14:paraId="5CE884B0" w14:textId="5BD32A5B" w:rsidR="0033461C" w:rsidRDefault="0D3CD463" w:rsidP="00B43D55">
            <w:pPr>
              <w:pStyle w:val="Corpsdetexte"/>
              <w:spacing w:before="28"/>
              <w:ind w:right="460"/>
              <w:jc w:val="center"/>
            </w:pPr>
            <w:r w:rsidRPr="3F6DACFE">
              <w:rPr>
                <w:rFonts w:asciiTheme="minorHAnsi" w:hAnsiTheme="minorHAnsi" w:cstheme="minorBidi"/>
              </w:rPr>
              <w:t xml:space="preserve">Prix des garanties d’origine biométhane </w:t>
            </w:r>
          </w:p>
        </w:tc>
        <w:tc>
          <w:tcPr>
            <w:tcW w:w="8789" w:type="dxa"/>
          </w:tcPr>
          <w:p w14:paraId="5F3736C4" w14:textId="77777777" w:rsidR="0033461C" w:rsidRDefault="0033461C" w:rsidP="3F6DACFE">
            <w:pPr>
              <w:pStyle w:val="Corpsdetexte"/>
              <w:spacing w:before="28"/>
              <w:ind w:right="460"/>
              <w:jc w:val="center"/>
              <w:rPr>
                <w:rFonts w:asciiTheme="minorHAnsi" w:hAnsiTheme="minorHAnsi" w:cstheme="minorBidi"/>
              </w:rPr>
            </w:pPr>
          </w:p>
          <w:p w14:paraId="34C55CB6" w14:textId="2A05636E" w:rsidR="3F6DACFE" w:rsidRDefault="3F6DACFE" w:rsidP="3F6DACFE">
            <w:pPr>
              <w:pStyle w:val="Corpsdetexte"/>
              <w:spacing w:before="28"/>
              <w:ind w:right="460"/>
              <w:jc w:val="center"/>
              <w:rPr>
                <w:rFonts w:asciiTheme="minorHAnsi" w:hAnsiTheme="minorHAnsi" w:cstheme="minorBidi"/>
              </w:rPr>
            </w:pPr>
          </w:p>
          <w:p w14:paraId="643CED72" w14:textId="77777777" w:rsidR="0033461C" w:rsidRDefault="0033461C" w:rsidP="00B43D55">
            <w:pPr>
              <w:pStyle w:val="Corpsdetexte"/>
              <w:spacing w:before="28"/>
              <w:ind w:right="460"/>
              <w:jc w:val="center"/>
              <w:rPr>
                <w:rFonts w:asciiTheme="minorHAnsi" w:hAnsiTheme="minorHAnsi" w:cstheme="minorHAnsi"/>
                <w:bCs/>
              </w:rPr>
            </w:pPr>
            <w:r w:rsidRPr="004D223E">
              <w:rPr>
                <w:rFonts w:asciiTheme="minorHAnsi" w:hAnsiTheme="minorHAnsi" w:cstheme="minorHAnsi"/>
                <w:bCs/>
              </w:rPr>
              <w:t>……………………………………………………………………………… € HTT/MWh de gaz naturel consommé</w:t>
            </w:r>
          </w:p>
        </w:tc>
      </w:tr>
    </w:tbl>
    <w:p w14:paraId="68CF30D1" w14:textId="77777777" w:rsidR="0033461C" w:rsidRDefault="0033461C" w:rsidP="0033461C">
      <w:pPr>
        <w:pStyle w:val="Corpsdetexte"/>
        <w:spacing w:before="28"/>
        <w:ind w:right="460"/>
        <w:rPr>
          <w:rFonts w:asciiTheme="minorHAnsi" w:hAnsiTheme="minorHAnsi" w:cstheme="minorHAnsi"/>
          <w:bCs/>
        </w:rPr>
      </w:pPr>
    </w:p>
    <w:p w14:paraId="6A36286E" w14:textId="77777777" w:rsidR="0033461C" w:rsidRDefault="0033461C" w:rsidP="001613CF">
      <w:pPr>
        <w:pStyle w:val="Corpsdetexte"/>
        <w:spacing w:before="28"/>
        <w:ind w:right="460"/>
        <w:rPr>
          <w:rFonts w:asciiTheme="minorHAnsi" w:hAnsiTheme="minorHAnsi" w:cstheme="minorHAnsi"/>
          <w:bCs/>
        </w:rPr>
      </w:pPr>
    </w:p>
    <w:p w14:paraId="2B84551E" w14:textId="77777777" w:rsidR="001613CF" w:rsidRPr="00A450B8" w:rsidRDefault="001613CF" w:rsidP="001613CF">
      <w:pPr>
        <w:pStyle w:val="Corpsdetexte"/>
        <w:spacing w:before="28"/>
        <w:ind w:right="460"/>
        <w:rPr>
          <w:rFonts w:asciiTheme="minorHAnsi" w:hAnsiTheme="minorHAnsi" w:cstheme="minorHAnsi"/>
          <w:b/>
        </w:rPr>
      </w:pPr>
      <w:r w:rsidRPr="00A450B8">
        <w:rPr>
          <w:rFonts w:asciiTheme="minorHAnsi" w:hAnsiTheme="minorHAnsi" w:cstheme="minorHAnsi"/>
          <w:b/>
        </w:rPr>
        <w:t>Le montant de l’offre de base retenu pour l’analyse financière, calculé conformément au DQE Offre de base, est le suivant :</w:t>
      </w:r>
    </w:p>
    <w:p w14:paraId="0EC21C72" w14:textId="77777777" w:rsidR="001613CF" w:rsidRPr="001613CF" w:rsidRDefault="001613CF" w:rsidP="001613CF">
      <w:pPr>
        <w:pStyle w:val="Corpsdetexte"/>
        <w:spacing w:before="28"/>
        <w:ind w:right="460"/>
        <w:rPr>
          <w:rFonts w:asciiTheme="minorHAnsi" w:hAnsiTheme="minorHAnsi" w:cstheme="minorHAnsi"/>
          <w:bCs/>
        </w:rPr>
      </w:pPr>
    </w:p>
    <w:p w14:paraId="22EF5846" w14:textId="77777777" w:rsidR="0033461C" w:rsidRDefault="0033461C" w:rsidP="0033461C">
      <w:pPr>
        <w:pStyle w:val="Corpsdetexte"/>
        <w:spacing w:before="28"/>
        <w:ind w:right="460"/>
        <w:rPr>
          <w:rFonts w:asciiTheme="minorHAnsi" w:hAnsiTheme="minorHAnsi" w:cstheme="minorHAnsi"/>
          <w:bCs/>
        </w:rPr>
      </w:pPr>
    </w:p>
    <w:tbl>
      <w:tblPr>
        <w:tblStyle w:val="Grilledutableau"/>
        <w:tblW w:w="0" w:type="auto"/>
        <w:tblLook w:val="04A0" w:firstRow="1" w:lastRow="0" w:firstColumn="1" w:lastColumn="0" w:noHBand="0" w:noVBand="1"/>
      </w:tblPr>
      <w:tblGrid>
        <w:gridCol w:w="5470"/>
        <w:gridCol w:w="5157"/>
      </w:tblGrid>
      <w:tr w:rsidR="0033461C" w14:paraId="0F3EC412" w14:textId="77777777" w:rsidTr="00B43D55">
        <w:tc>
          <w:tcPr>
            <w:tcW w:w="5470" w:type="dxa"/>
          </w:tcPr>
          <w:p w14:paraId="531A4694" w14:textId="77777777" w:rsidR="0033461C" w:rsidRDefault="0033461C" w:rsidP="00B43D55">
            <w:pPr>
              <w:pStyle w:val="Corpsdetexte"/>
              <w:spacing w:before="28"/>
              <w:ind w:right="460"/>
              <w:rPr>
                <w:rFonts w:asciiTheme="minorHAnsi" w:hAnsiTheme="minorHAnsi" w:cstheme="minorHAnsi"/>
                <w:bCs/>
              </w:rPr>
            </w:pPr>
          </w:p>
          <w:p w14:paraId="32126ABE" w14:textId="20863515" w:rsidR="0033461C" w:rsidRDefault="0033461C" w:rsidP="00B43D55">
            <w:pPr>
              <w:pStyle w:val="Corpsdetexte"/>
              <w:spacing w:before="28"/>
              <w:ind w:right="460"/>
              <w:rPr>
                <w:rFonts w:asciiTheme="minorHAnsi" w:hAnsiTheme="minorHAnsi" w:cstheme="minorHAnsi"/>
                <w:bCs/>
              </w:rPr>
            </w:pPr>
            <w:r w:rsidRPr="004D223E">
              <w:rPr>
                <w:rFonts w:asciiTheme="minorHAnsi" w:hAnsiTheme="minorHAnsi" w:cstheme="minorHAnsi"/>
                <w:bCs/>
              </w:rPr>
              <w:t xml:space="preserve">Montant HTT de </w:t>
            </w:r>
            <w:r>
              <w:rPr>
                <w:rFonts w:asciiTheme="minorHAnsi" w:hAnsiTheme="minorHAnsi" w:cstheme="minorHAnsi"/>
                <w:bCs/>
              </w:rPr>
              <w:t>l’offre de base</w:t>
            </w:r>
            <w:r w:rsidRPr="004D223E">
              <w:rPr>
                <w:rFonts w:asciiTheme="minorHAnsi" w:hAnsiTheme="minorHAnsi" w:cstheme="minorHAnsi"/>
                <w:bCs/>
              </w:rPr>
              <w:t xml:space="preserve"> retenu pour l’analyse</w:t>
            </w:r>
          </w:p>
          <w:p w14:paraId="0795BFBD" w14:textId="77777777" w:rsidR="0033461C" w:rsidRDefault="0033461C" w:rsidP="00B43D55">
            <w:pPr>
              <w:pStyle w:val="Corpsdetexte"/>
              <w:spacing w:before="28"/>
              <w:ind w:right="460"/>
              <w:rPr>
                <w:rFonts w:asciiTheme="minorHAnsi" w:hAnsiTheme="minorHAnsi" w:cstheme="minorHAnsi"/>
                <w:bCs/>
              </w:rPr>
            </w:pPr>
          </w:p>
        </w:tc>
        <w:tc>
          <w:tcPr>
            <w:tcW w:w="5157" w:type="dxa"/>
          </w:tcPr>
          <w:p w14:paraId="16E9586E" w14:textId="77777777" w:rsidR="0033461C" w:rsidRDefault="0033461C" w:rsidP="00B43D55">
            <w:pPr>
              <w:pStyle w:val="Corpsdetexte"/>
              <w:spacing w:before="28"/>
              <w:ind w:right="460"/>
              <w:rPr>
                <w:rFonts w:asciiTheme="minorHAnsi" w:hAnsiTheme="minorHAnsi" w:cstheme="minorHAnsi"/>
                <w:bCs/>
              </w:rPr>
            </w:pPr>
          </w:p>
          <w:p w14:paraId="10F2323B" w14:textId="77777777" w:rsidR="0033461C" w:rsidRDefault="0033461C" w:rsidP="00B43D55">
            <w:pPr>
              <w:pStyle w:val="Corpsdetexte"/>
              <w:spacing w:before="28"/>
              <w:ind w:right="460"/>
              <w:rPr>
                <w:rFonts w:asciiTheme="minorHAnsi" w:hAnsiTheme="minorHAnsi" w:cstheme="minorHAnsi"/>
                <w:bCs/>
              </w:rPr>
            </w:pPr>
          </w:p>
          <w:p w14:paraId="367DB2BD" w14:textId="0887F23A" w:rsidR="0033461C" w:rsidRDefault="0033461C" w:rsidP="00B43D55">
            <w:pPr>
              <w:pStyle w:val="Corpsdetexte"/>
              <w:spacing w:before="28"/>
              <w:ind w:right="460"/>
              <w:rPr>
                <w:rFonts w:asciiTheme="minorHAnsi" w:hAnsiTheme="minorHAnsi" w:cstheme="minorHAnsi"/>
                <w:bCs/>
              </w:rPr>
            </w:pPr>
            <w:r w:rsidRPr="004D223E">
              <w:rPr>
                <w:rFonts w:asciiTheme="minorHAnsi" w:hAnsiTheme="minorHAnsi" w:cstheme="minorHAnsi"/>
                <w:bCs/>
              </w:rPr>
              <w:t>………………………………………………………………… € HTT</w:t>
            </w:r>
          </w:p>
        </w:tc>
      </w:tr>
      <w:tr w:rsidR="0033461C" w14:paraId="3EBCEAD3" w14:textId="77777777" w:rsidTr="00B43D55">
        <w:tc>
          <w:tcPr>
            <w:tcW w:w="5470" w:type="dxa"/>
          </w:tcPr>
          <w:p w14:paraId="75F49DFC" w14:textId="77777777" w:rsidR="0033461C" w:rsidRDefault="0033461C" w:rsidP="00B43D55">
            <w:pPr>
              <w:pStyle w:val="Corpsdetexte"/>
              <w:spacing w:before="28"/>
              <w:ind w:right="460"/>
              <w:rPr>
                <w:rFonts w:asciiTheme="minorHAnsi" w:hAnsiTheme="minorHAnsi" w:cstheme="minorHAnsi"/>
                <w:bCs/>
              </w:rPr>
            </w:pPr>
          </w:p>
          <w:p w14:paraId="445DB645" w14:textId="666695A6" w:rsidR="0033461C" w:rsidRDefault="0033461C" w:rsidP="00B43D55">
            <w:pPr>
              <w:pStyle w:val="Corpsdetexte"/>
              <w:spacing w:before="28"/>
              <w:ind w:right="460"/>
              <w:rPr>
                <w:rFonts w:asciiTheme="minorHAnsi" w:hAnsiTheme="minorHAnsi" w:cstheme="minorHAnsi"/>
                <w:bCs/>
              </w:rPr>
            </w:pPr>
            <w:r w:rsidRPr="004D223E">
              <w:rPr>
                <w:rFonts w:asciiTheme="minorHAnsi" w:hAnsiTheme="minorHAnsi" w:cstheme="minorHAnsi"/>
                <w:bCs/>
              </w:rPr>
              <w:t xml:space="preserve">Montant HTT de </w:t>
            </w:r>
            <w:r>
              <w:rPr>
                <w:rFonts w:asciiTheme="minorHAnsi" w:hAnsiTheme="minorHAnsi" w:cstheme="minorHAnsi"/>
                <w:bCs/>
              </w:rPr>
              <w:t>l’offre de base</w:t>
            </w:r>
            <w:r w:rsidRPr="004D223E">
              <w:rPr>
                <w:rFonts w:asciiTheme="minorHAnsi" w:hAnsiTheme="minorHAnsi" w:cstheme="minorHAnsi"/>
                <w:bCs/>
              </w:rPr>
              <w:t xml:space="preserve"> exprimé en toutes lettres</w:t>
            </w:r>
          </w:p>
          <w:p w14:paraId="5A265A4B" w14:textId="77777777" w:rsidR="0033461C" w:rsidRDefault="0033461C" w:rsidP="00B43D55">
            <w:pPr>
              <w:pStyle w:val="Corpsdetexte"/>
              <w:spacing w:before="28"/>
              <w:ind w:right="460"/>
              <w:rPr>
                <w:rFonts w:asciiTheme="minorHAnsi" w:hAnsiTheme="minorHAnsi" w:cstheme="minorHAnsi"/>
                <w:bCs/>
              </w:rPr>
            </w:pPr>
          </w:p>
        </w:tc>
        <w:tc>
          <w:tcPr>
            <w:tcW w:w="5157" w:type="dxa"/>
          </w:tcPr>
          <w:p w14:paraId="0C62D84D" w14:textId="77777777" w:rsidR="0033461C" w:rsidRDefault="0033461C" w:rsidP="00B43D55">
            <w:pPr>
              <w:pStyle w:val="Corpsdetexte"/>
              <w:spacing w:before="28"/>
              <w:ind w:right="460"/>
              <w:rPr>
                <w:rFonts w:asciiTheme="minorHAnsi" w:hAnsiTheme="minorHAnsi" w:cstheme="minorHAnsi"/>
                <w:bCs/>
              </w:rPr>
            </w:pPr>
          </w:p>
          <w:p w14:paraId="4710A869" w14:textId="77777777" w:rsidR="0033461C" w:rsidRDefault="0033461C" w:rsidP="00B43D55">
            <w:pPr>
              <w:pStyle w:val="Corpsdetexte"/>
              <w:spacing w:before="28"/>
              <w:ind w:right="460"/>
              <w:rPr>
                <w:rFonts w:asciiTheme="minorHAnsi" w:hAnsiTheme="minorHAnsi" w:cstheme="minorHAnsi"/>
                <w:bCs/>
              </w:rPr>
            </w:pPr>
          </w:p>
          <w:p w14:paraId="6519A4F3" w14:textId="77777777" w:rsidR="0033461C" w:rsidRDefault="0033461C" w:rsidP="00B43D55">
            <w:pPr>
              <w:pStyle w:val="Corpsdetexte"/>
              <w:spacing w:before="28"/>
              <w:ind w:right="460"/>
              <w:rPr>
                <w:rFonts w:asciiTheme="minorHAnsi" w:hAnsiTheme="minorHAnsi" w:cstheme="minorHAnsi"/>
                <w:bCs/>
              </w:rPr>
            </w:pPr>
            <w:r w:rsidRPr="004D223E">
              <w:rPr>
                <w:rFonts w:asciiTheme="minorHAnsi" w:hAnsiTheme="minorHAnsi" w:cstheme="minorHAnsi"/>
                <w:bCs/>
              </w:rPr>
              <w:t>……………………………………………………………………</w:t>
            </w:r>
          </w:p>
          <w:p w14:paraId="23D9F232" w14:textId="77777777" w:rsidR="0033461C" w:rsidRDefault="0033461C" w:rsidP="00B43D55">
            <w:pPr>
              <w:pStyle w:val="Corpsdetexte"/>
              <w:spacing w:before="28"/>
              <w:ind w:right="460"/>
              <w:rPr>
                <w:rFonts w:asciiTheme="minorHAnsi" w:hAnsiTheme="minorHAnsi" w:cstheme="minorHAnsi"/>
                <w:bCs/>
              </w:rPr>
            </w:pPr>
            <w:r w:rsidRPr="004D223E">
              <w:rPr>
                <w:rFonts w:asciiTheme="minorHAnsi" w:hAnsiTheme="minorHAnsi" w:cstheme="minorHAnsi"/>
                <w:bCs/>
              </w:rPr>
              <w:t>……………………………………………………………………</w:t>
            </w:r>
          </w:p>
          <w:p w14:paraId="7B2D1B90" w14:textId="77777777" w:rsidR="0033461C" w:rsidRDefault="0033461C" w:rsidP="00B43D55">
            <w:pPr>
              <w:pStyle w:val="Corpsdetexte"/>
              <w:spacing w:before="28"/>
              <w:ind w:right="460"/>
              <w:rPr>
                <w:rFonts w:asciiTheme="minorHAnsi" w:hAnsiTheme="minorHAnsi" w:cstheme="minorHAnsi"/>
                <w:bCs/>
              </w:rPr>
            </w:pPr>
            <w:r w:rsidRPr="004D223E">
              <w:rPr>
                <w:rFonts w:asciiTheme="minorHAnsi" w:hAnsiTheme="minorHAnsi" w:cstheme="minorHAnsi"/>
                <w:bCs/>
              </w:rPr>
              <w:t>……………………………………………………………………</w:t>
            </w:r>
          </w:p>
          <w:p w14:paraId="0C875462" w14:textId="77777777" w:rsidR="0033461C" w:rsidRDefault="0033461C" w:rsidP="00B43D55">
            <w:pPr>
              <w:pStyle w:val="Corpsdetexte"/>
              <w:spacing w:before="28"/>
              <w:ind w:right="460"/>
              <w:rPr>
                <w:rFonts w:asciiTheme="minorHAnsi" w:hAnsiTheme="minorHAnsi" w:cstheme="minorHAnsi"/>
                <w:bCs/>
              </w:rPr>
            </w:pPr>
          </w:p>
        </w:tc>
      </w:tr>
    </w:tbl>
    <w:p w14:paraId="70897578" w14:textId="77777777" w:rsidR="0033461C" w:rsidRDefault="0033461C" w:rsidP="0033461C">
      <w:pPr>
        <w:pStyle w:val="Corpsdetexte"/>
        <w:spacing w:before="28"/>
        <w:ind w:right="460"/>
        <w:rPr>
          <w:rFonts w:asciiTheme="minorHAnsi" w:hAnsiTheme="minorHAnsi" w:cstheme="minorHAnsi"/>
          <w:bCs/>
        </w:rPr>
      </w:pPr>
    </w:p>
    <w:p w14:paraId="26E57F8B" w14:textId="7E3F2B70" w:rsidR="004867A1" w:rsidRDefault="001613CF" w:rsidP="001613CF">
      <w:pPr>
        <w:pStyle w:val="Corpsdetexte"/>
        <w:spacing w:before="28"/>
        <w:ind w:right="460"/>
        <w:rPr>
          <w:rFonts w:asciiTheme="minorHAnsi" w:hAnsiTheme="minorHAnsi" w:cstheme="minorHAnsi"/>
          <w:bCs/>
        </w:rPr>
      </w:pPr>
      <w:r w:rsidRPr="001613CF">
        <w:rPr>
          <w:rFonts w:asciiTheme="minorHAnsi" w:hAnsiTheme="minorHAnsi" w:cstheme="minorHAnsi"/>
          <w:bCs/>
        </w:rPr>
        <w:t>Le montant indiqué ci-dessus est destiné à l’analyse comparative des offres. Il ne vaut pas engagement de consommation de la personne publique, sous réserve des stipulations du CCATP, du BPU et de l’offre du titulaire.</w:t>
      </w:r>
    </w:p>
    <w:p w14:paraId="6D38FA18" w14:textId="77777777" w:rsidR="004867A1" w:rsidRDefault="004867A1" w:rsidP="00FC3922">
      <w:pPr>
        <w:pStyle w:val="Corpsdetexte"/>
        <w:spacing w:before="28"/>
        <w:ind w:right="460"/>
        <w:rPr>
          <w:rFonts w:asciiTheme="minorHAnsi" w:hAnsiTheme="minorHAnsi" w:cstheme="minorHAnsi"/>
          <w:bCs/>
        </w:rPr>
      </w:pPr>
    </w:p>
    <w:p w14:paraId="3E357B92" w14:textId="77777777" w:rsidR="004867A1" w:rsidRDefault="004867A1" w:rsidP="00FC3922">
      <w:pPr>
        <w:pStyle w:val="Corpsdetexte"/>
        <w:spacing w:before="28"/>
        <w:ind w:right="460"/>
        <w:rPr>
          <w:rFonts w:asciiTheme="minorHAnsi" w:hAnsiTheme="minorHAnsi" w:cstheme="minorHAnsi"/>
          <w:bCs/>
        </w:rPr>
      </w:pPr>
    </w:p>
    <w:p w14:paraId="7AB33C9F" w14:textId="77777777" w:rsidR="00EC6478" w:rsidRPr="00E2332C" w:rsidRDefault="00EC6478" w:rsidP="00EC6478">
      <w:pPr>
        <w:pStyle w:val="Corpsdetexte"/>
        <w:spacing w:before="28"/>
        <w:ind w:left="284" w:right="460"/>
        <w:rPr>
          <w:rFonts w:asciiTheme="minorHAnsi" w:hAnsiTheme="minorHAnsi" w:cstheme="minorHAnsi"/>
          <w:b/>
        </w:rPr>
      </w:pPr>
    </w:p>
    <w:p w14:paraId="49299FE4" w14:textId="15E000CC" w:rsidR="00EC6478" w:rsidRPr="00E2332C" w:rsidRDefault="00EC6478" w:rsidP="00EC6478">
      <w:pPr>
        <w:pStyle w:val="Titre1"/>
        <w:rPr>
          <w:rFonts w:asciiTheme="minorHAnsi" w:hAnsiTheme="minorHAnsi" w:cstheme="minorHAnsi"/>
          <w:sz w:val="28"/>
          <w:szCs w:val="28"/>
          <w:u w:color="8DB3E1"/>
        </w:rPr>
      </w:pPr>
      <w:r w:rsidRPr="00E2332C">
        <w:rPr>
          <w:rFonts w:asciiTheme="minorHAnsi" w:hAnsiTheme="minorHAnsi" w:cstheme="minorHAnsi"/>
          <w:sz w:val="28"/>
          <w:szCs w:val="28"/>
          <w:u w:color="8DB3E1"/>
        </w:rPr>
        <w:t xml:space="preserve"> </w:t>
      </w:r>
      <w:bookmarkStart w:id="6" w:name="_Toc236069968"/>
      <w:r w:rsidRPr="00E2332C">
        <w:rPr>
          <w:rFonts w:asciiTheme="minorHAnsi" w:hAnsiTheme="minorHAnsi" w:cstheme="minorHAnsi"/>
          <w:sz w:val="28"/>
          <w:szCs w:val="28"/>
          <w:u w:color="8DB3E1"/>
        </w:rPr>
        <w:t xml:space="preserve">Article </w:t>
      </w:r>
      <w:r w:rsidR="001613CF">
        <w:rPr>
          <w:rFonts w:asciiTheme="minorHAnsi" w:hAnsiTheme="minorHAnsi" w:cstheme="minorHAnsi"/>
          <w:sz w:val="28"/>
          <w:szCs w:val="28"/>
          <w:u w:color="8DB3E1"/>
        </w:rPr>
        <w:t>4</w:t>
      </w:r>
      <w:r w:rsidRPr="00E2332C">
        <w:rPr>
          <w:rFonts w:asciiTheme="minorHAnsi" w:hAnsiTheme="minorHAnsi" w:cstheme="minorHAnsi"/>
          <w:sz w:val="28"/>
          <w:szCs w:val="28"/>
          <w:u w:color="8DB3E1"/>
        </w:rPr>
        <w:t xml:space="preserve">. </w:t>
      </w:r>
      <w:r w:rsidR="002F7644" w:rsidRPr="002F7644">
        <w:rPr>
          <w:rFonts w:asciiTheme="minorHAnsi" w:hAnsiTheme="minorHAnsi" w:cstheme="minorHAnsi"/>
          <w:sz w:val="28"/>
          <w:szCs w:val="28"/>
          <w:u w:color="8DB3E1"/>
        </w:rPr>
        <w:t>CONDITIONS CONTRACTUELLES DU TITULAIRE</w:t>
      </w:r>
      <w:r w:rsidR="001613CF">
        <w:rPr>
          <w:rFonts w:asciiTheme="minorHAnsi" w:hAnsiTheme="minorHAnsi" w:cstheme="minorHAnsi"/>
          <w:sz w:val="28"/>
          <w:szCs w:val="28"/>
          <w:u w:color="8DB3E1"/>
        </w:rPr>
        <w:t xml:space="preserve"> ET RESERVES EVENTUELLES</w:t>
      </w:r>
      <w:bookmarkEnd w:id="6"/>
    </w:p>
    <w:p w14:paraId="5CE7C412" w14:textId="77777777" w:rsidR="00EC6478" w:rsidRDefault="00EC6478" w:rsidP="00EC6478">
      <w:pPr>
        <w:pStyle w:val="Corpsdetexte"/>
        <w:spacing w:before="28"/>
        <w:ind w:left="284" w:right="460"/>
        <w:rPr>
          <w:rFonts w:asciiTheme="minorHAnsi" w:hAnsiTheme="minorHAnsi" w:cstheme="minorHAnsi"/>
          <w:b/>
          <w:sz w:val="19"/>
        </w:rPr>
      </w:pPr>
    </w:p>
    <w:p w14:paraId="2768FEC7" w14:textId="77777777" w:rsidR="001613CF" w:rsidRPr="001613CF" w:rsidRDefault="001613CF" w:rsidP="001613CF">
      <w:pPr>
        <w:pStyle w:val="Corpsdetexte"/>
        <w:spacing w:before="28"/>
        <w:ind w:right="460"/>
        <w:rPr>
          <w:rFonts w:asciiTheme="minorHAnsi" w:hAnsiTheme="minorHAnsi" w:cstheme="minorHAnsi"/>
          <w:bCs/>
        </w:rPr>
      </w:pPr>
      <w:r w:rsidRPr="001613CF">
        <w:rPr>
          <w:rFonts w:asciiTheme="minorHAnsi" w:hAnsiTheme="minorHAnsi" w:cstheme="minorHAnsi"/>
          <w:bCs/>
        </w:rPr>
        <w:t>Le titulaire déclare que son offre respecte l’ensemble des prescriptions du règlement de la consultation, du CCATP et du BPU.</w:t>
      </w:r>
    </w:p>
    <w:p w14:paraId="0202D12B" w14:textId="77777777" w:rsidR="001613CF" w:rsidRPr="001613CF" w:rsidRDefault="001613CF" w:rsidP="001613CF">
      <w:pPr>
        <w:pStyle w:val="Corpsdetexte"/>
        <w:spacing w:before="28"/>
        <w:ind w:right="460"/>
        <w:rPr>
          <w:rFonts w:asciiTheme="minorHAnsi" w:hAnsiTheme="minorHAnsi" w:cstheme="minorHAnsi"/>
          <w:bCs/>
        </w:rPr>
      </w:pPr>
    </w:p>
    <w:p w14:paraId="411F0CED" w14:textId="77777777" w:rsidR="001613CF" w:rsidRPr="001613CF" w:rsidRDefault="001613CF" w:rsidP="001613CF">
      <w:pPr>
        <w:pStyle w:val="Corpsdetexte"/>
        <w:spacing w:before="28"/>
        <w:ind w:right="460"/>
        <w:rPr>
          <w:rFonts w:asciiTheme="minorHAnsi" w:hAnsiTheme="minorHAnsi" w:cstheme="minorHAnsi"/>
          <w:bCs/>
        </w:rPr>
      </w:pPr>
      <w:r w:rsidRPr="001613CF">
        <w:rPr>
          <w:rFonts w:asciiTheme="minorHAnsi" w:hAnsiTheme="minorHAnsi" w:cstheme="minorHAnsi"/>
          <w:bCs/>
        </w:rPr>
        <w:t>Les conditions générales, conditions particulières, annexes, réserves ou limitations éventuellement produites par le titulaire doivent être jointes à l’offre et clairement identifiées.</w:t>
      </w:r>
    </w:p>
    <w:p w14:paraId="5F3FC3AE" w14:textId="77777777" w:rsidR="001613CF" w:rsidRPr="001613CF" w:rsidRDefault="001613CF" w:rsidP="001613CF">
      <w:pPr>
        <w:pStyle w:val="Corpsdetexte"/>
        <w:spacing w:before="28"/>
        <w:ind w:right="460"/>
        <w:rPr>
          <w:rFonts w:asciiTheme="minorHAnsi" w:hAnsiTheme="minorHAnsi" w:cstheme="minorHAnsi"/>
          <w:bCs/>
        </w:rPr>
      </w:pPr>
    </w:p>
    <w:p w14:paraId="2C42C40D" w14:textId="77777777" w:rsidR="001613CF" w:rsidRPr="001613CF" w:rsidRDefault="001613CF" w:rsidP="001613CF">
      <w:pPr>
        <w:pStyle w:val="Corpsdetexte"/>
        <w:spacing w:before="28"/>
        <w:ind w:right="460"/>
        <w:rPr>
          <w:rFonts w:asciiTheme="minorHAnsi" w:hAnsiTheme="minorHAnsi" w:cstheme="minorHAnsi"/>
          <w:bCs/>
        </w:rPr>
      </w:pPr>
      <w:r w:rsidRPr="001613CF">
        <w:rPr>
          <w:rFonts w:asciiTheme="minorHAnsi" w:hAnsiTheme="minorHAnsi" w:cstheme="minorHAnsi"/>
          <w:bCs/>
        </w:rPr>
        <w:t>Le titulaire indique expressément les stipulations de ses documents contractuels qui dérogent aux pièces du marché ou qui en limitent la portée.</w:t>
      </w:r>
    </w:p>
    <w:p w14:paraId="1867F866" w14:textId="77777777" w:rsidR="001613CF" w:rsidRPr="001613CF" w:rsidRDefault="001613CF" w:rsidP="001613CF">
      <w:pPr>
        <w:pStyle w:val="Corpsdetexte"/>
        <w:spacing w:before="28"/>
        <w:ind w:right="460"/>
        <w:rPr>
          <w:rFonts w:asciiTheme="minorHAnsi" w:hAnsiTheme="minorHAnsi" w:cstheme="minorHAnsi"/>
          <w:bCs/>
        </w:rPr>
      </w:pPr>
    </w:p>
    <w:p w14:paraId="67B11414" w14:textId="77777777" w:rsidR="001613CF" w:rsidRPr="001613CF" w:rsidRDefault="001613CF" w:rsidP="001613CF">
      <w:pPr>
        <w:pStyle w:val="Corpsdetexte"/>
        <w:spacing w:before="28"/>
        <w:ind w:right="460"/>
        <w:rPr>
          <w:rFonts w:asciiTheme="minorHAnsi" w:hAnsiTheme="minorHAnsi" w:cstheme="minorHAnsi"/>
          <w:bCs/>
        </w:rPr>
      </w:pPr>
      <w:r w:rsidRPr="001613CF">
        <w:rPr>
          <w:rFonts w:asciiTheme="minorHAnsi" w:hAnsiTheme="minorHAnsi" w:cstheme="minorHAnsi"/>
          <w:bCs/>
        </w:rPr>
        <w:t>Les réserves, limitations ou conditions particulières non clairement identifiées dans l’offre ne seront pas opposables au GIP E², sauf acceptation expresse de celui-ci.</w:t>
      </w:r>
    </w:p>
    <w:p w14:paraId="0F5C37DB" w14:textId="77777777" w:rsidR="001613CF" w:rsidRPr="001613CF" w:rsidRDefault="001613CF" w:rsidP="001613CF">
      <w:pPr>
        <w:pStyle w:val="Corpsdetexte"/>
        <w:spacing w:before="28"/>
        <w:ind w:right="460"/>
        <w:rPr>
          <w:rFonts w:asciiTheme="minorHAnsi" w:hAnsiTheme="minorHAnsi" w:cstheme="minorHAnsi"/>
          <w:bCs/>
        </w:rPr>
      </w:pPr>
    </w:p>
    <w:p w14:paraId="5FD7984F" w14:textId="77777777" w:rsidR="001613CF" w:rsidRPr="001613CF" w:rsidRDefault="001613CF" w:rsidP="001613CF">
      <w:pPr>
        <w:pStyle w:val="Corpsdetexte"/>
        <w:spacing w:before="28"/>
        <w:ind w:right="460"/>
        <w:rPr>
          <w:rFonts w:asciiTheme="minorHAnsi" w:hAnsiTheme="minorHAnsi" w:cstheme="minorHAnsi"/>
          <w:bCs/>
        </w:rPr>
      </w:pPr>
      <w:r w:rsidRPr="001613CF">
        <w:rPr>
          <w:rFonts w:asciiTheme="minorHAnsi" w:hAnsiTheme="minorHAnsi" w:cstheme="minorHAnsi"/>
          <w:bCs/>
        </w:rPr>
        <w:t>En cas de contradiction entre les pièces du marché et les documents produits par le titulaire, les pièces du marché prévalent, sauf dérogation expressément acceptée par le GIP E² dans le cadre de l’analyse de l’offre et de l’attribution du marché.</w:t>
      </w:r>
    </w:p>
    <w:p w14:paraId="6CFB010A" w14:textId="77777777" w:rsidR="001613CF" w:rsidRPr="001613CF" w:rsidRDefault="001613CF" w:rsidP="001613CF">
      <w:pPr>
        <w:pStyle w:val="Corpsdetexte"/>
        <w:spacing w:before="28"/>
        <w:ind w:right="460"/>
        <w:rPr>
          <w:rFonts w:asciiTheme="minorHAnsi" w:hAnsiTheme="minorHAnsi" w:cstheme="minorHAnsi"/>
          <w:bCs/>
        </w:rPr>
      </w:pPr>
    </w:p>
    <w:p w14:paraId="41FF4722" w14:textId="7463BD83" w:rsidR="002055A4" w:rsidRDefault="001613CF" w:rsidP="001613CF">
      <w:pPr>
        <w:pStyle w:val="Corpsdetexte"/>
        <w:spacing w:before="28"/>
        <w:ind w:right="460"/>
        <w:rPr>
          <w:rFonts w:asciiTheme="minorHAnsi" w:hAnsiTheme="minorHAnsi" w:cstheme="minorHAnsi"/>
          <w:bCs/>
        </w:rPr>
      </w:pPr>
      <w:r w:rsidRPr="001613CF">
        <w:rPr>
          <w:rFonts w:asciiTheme="minorHAnsi" w:hAnsiTheme="minorHAnsi" w:cstheme="minorHAnsi"/>
          <w:bCs/>
        </w:rPr>
        <w:t>Le titulaire s’engage à respecter les engagements décrits dans son mémoire justificatif, pour les seuls éléments expressément acceptés par le GIP E² et non contraires aux pièces contractuelles du marché.</w:t>
      </w:r>
    </w:p>
    <w:p w14:paraId="733E0C80" w14:textId="77777777" w:rsidR="00EC6478" w:rsidRDefault="00EC6478" w:rsidP="00EC6478">
      <w:pPr>
        <w:pStyle w:val="Corpsdetexte"/>
        <w:spacing w:before="28"/>
        <w:ind w:left="284" w:right="460"/>
        <w:rPr>
          <w:rFonts w:asciiTheme="minorHAnsi" w:hAnsiTheme="minorHAnsi" w:cstheme="minorHAnsi"/>
          <w:b/>
        </w:rPr>
      </w:pPr>
    </w:p>
    <w:p w14:paraId="54FAE88B" w14:textId="77777777" w:rsidR="001613CF" w:rsidRPr="00E2332C" w:rsidRDefault="001613CF" w:rsidP="00EC6478">
      <w:pPr>
        <w:pStyle w:val="Corpsdetexte"/>
        <w:spacing w:before="28"/>
        <w:ind w:left="284" w:right="460"/>
        <w:rPr>
          <w:rFonts w:asciiTheme="minorHAnsi" w:hAnsiTheme="minorHAnsi" w:cstheme="minorHAnsi"/>
          <w:b/>
        </w:rPr>
      </w:pPr>
    </w:p>
    <w:p w14:paraId="2E7292A5" w14:textId="47FD2CBA" w:rsidR="00EC6478" w:rsidRPr="00E2332C" w:rsidRDefault="00EC6478" w:rsidP="00EC6478">
      <w:pPr>
        <w:pStyle w:val="Titre1"/>
        <w:rPr>
          <w:rFonts w:asciiTheme="minorHAnsi" w:hAnsiTheme="minorHAnsi" w:cstheme="minorHAnsi"/>
          <w:sz w:val="28"/>
          <w:szCs w:val="28"/>
          <w:u w:color="8DB3E1"/>
        </w:rPr>
      </w:pPr>
      <w:r w:rsidRPr="00E2332C">
        <w:rPr>
          <w:rFonts w:asciiTheme="minorHAnsi" w:hAnsiTheme="minorHAnsi" w:cstheme="minorHAnsi"/>
          <w:sz w:val="28"/>
          <w:szCs w:val="28"/>
          <w:u w:color="8DB3E1"/>
        </w:rPr>
        <w:t xml:space="preserve"> </w:t>
      </w:r>
      <w:bookmarkStart w:id="7" w:name="_Toc236069969"/>
      <w:r w:rsidRPr="00E2332C">
        <w:rPr>
          <w:rFonts w:asciiTheme="minorHAnsi" w:hAnsiTheme="minorHAnsi" w:cstheme="minorHAnsi"/>
          <w:sz w:val="28"/>
          <w:szCs w:val="28"/>
          <w:u w:color="8DB3E1"/>
        </w:rPr>
        <w:t xml:space="preserve">Article </w:t>
      </w:r>
      <w:r w:rsidR="001613CF">
        <w:rPr>
          <w:rFonts w:asciiTheme="minorHAnsi" w:hAnsiTheme="minorHAnsi" w:cstheme="minorHAnsi"/>
          <w:sz w:val="28"/>
          <w:szCs w:val="28"/>
          <w:u w:color="8DB3E1"/>
        </w:rPr>
        <w:t>5</w:t>
      </w:r>
      <w:r w:rsidRPr="00E2332C">
        <w:rPr>
          <w:rFonts w:asciiTheme="minorHAnsi" w:hAnsiTheme="minorHAnsi" w:cstheme="minorHAnsi"/>
          <w:sz w:val="28"/>
          <w:szCs w:val="28"/>
          <w:u w:color="8DB3E1"/>
        </w:rPr>
        <w:t xml:space="preserve">. </w:t>
      </w:r>
      <w:r w:rsidR="009B19B0">
        <w:rPr>
          <w:rFonts w:asciiTheme="minorHAnsi" w:hAnsiTheme="minorHAnsi" w:cstheme="minorHAnsi"/>
          <w:sz w:val="28"/>
          <w:szCs w:val="28"/>
          <w:u w:color="8DB3E1"/>
        </w:rPr>
        <w:t>PAIEMENT</w:t>
      </w:r>
      <w:bookmarkEnd w:id="7"/>
    </w:p>
    <w:p w14:paraId="7C709F6D" w14:textId="77777777" w:rsidR="00EC6478" w:rsidRDefault="00EC6478" w:rsidP="00EC6478">
      <w:pPr>
        <w:pStyle w:val="Corpsdetexte"/>
        <w:spacing w:before="28"/>
        <w:ind w:left="284" w:right="460"/>
        <w:rPr>
          <w:rFonts w:asciiTheme="minorHAnsi" w:hAnsiTheme="minorHAnsi" w:cstheme="minorHAnsi"/>
          <w:b/>
          <w:sz w:val="19"/>
        </w:rPr>
      </w:pPr>
    </w:p>
    <w:p w14:paraId="5C5A36BB" w14:textId="6FC1A095" w:rsidR="00B573D7" w:rsidRDefault="001613CF" w:rsidP="00B573D7">
      <w:pPr>
        <w:pStyle w:val="Corpsdetexte"/>
        <w:spacing w:before="28"/>
        <w:ind w:right="460"/>
        <w:rPr>
          <w:rFonts w:asciiTheme="minorHAnsi" w:hAnsiTheme="minorHAnsi" w:cstheme="minorHAnsi"/>
          <w:bCs/>
        </w:rPr>
      </w:pPr>
      <w:r w:rsidRPr="001613CF">
        <w:rPr>
          <w:rFonts w:asciiTheme="minorHAnsi" w:hAnsiTheme="minorHAnsi" w:cstheme="minorHAnsi"/>
          <w:bCs/>
        </w:rPr>
        <w:t>Les prestations sont réglées dans les conditions prévues au CCATP.</w:t>
      </w:r>
    </w:p>
    <w:p w14:paraId="45182EE0" w14:textId="77777777" w:rsidR="001613CF" w:rsidRPr="00B573D7" w:rsidRDefault="001613CF" w:rsidP="00B573D7">
      <w:pPr>
        <w:pStyle w:val="Corpsdetexte"/>
        <w:spacing w:before="28"/>
        <w:ind w:right="460"/>
        <w:rPr>
          <w:rFonts w:asciiTheme="minorHAnsi" w:hAnsiTheme="minorHAnsi" w:cstheme="minorHAnsi"/>
          <w:bCs/>
        </w:rPr>
      </w:pPr>
    </w:p>
    <w:p w14:paraId="70236E5C" w14:textId="77777777" w:rsidR="00B573D7" w:rsidRPr="00B573D7" w:rsidRDefault="00B573D7" w:rsidP="00B573D7">
      <w:pPr>
        <w:pStyle w:val="Corpsdetexte"/>
        <w:spacing w:before="28"/>
        <w:ind w:right="460"/>
        <w:rPr>
          <w:rFonts w:asciiTheme="minorHAnsi" w:hAnsiTheme="minorHAnsi" w:cstheme="minorHAnsi"/>
          <w:bCs/>
        </w:rPr>
      </w:pPr>
    </w:p>
    <w:p w14:paraId="1A4DA9E6" w14:textId="77777777" w:rsidR="00B573D7" w:rsidRPr="00B573D7" w:rsidRDefault="00B573D7" w:rsidP="00B573D7">
      <w:pPr>
        <w:pStyle w:val="Corpsdetexte"/>
        <w:spacing w:before="28"/>
        <w:ind w:right="460"/>
        <w:rPr>
          <w:rFonts w:asciiTheme="minorHAnsi" w:hAnsiTheme="minorHAnsi" w:cstheme="minorHAnsi"/>
          <w:bCs/>
        </w:rPr>
      </w:pPr>
      <w:r w:rsidRPr="00B573D7">
        <w:rPr>
          <w:rFonts w:asciiTheme="minorHAnsi" w:hAnsiTheme="minorHAnsi" w:cstheme="minorHAnsi"/>
          <w:bCs/>
        </w:rPr>
        <w:t>Le règlement sera effectué par virement bancaire au compte suivant :</w:t>
      </w:r>
    </w:p>
    <w:p w14:paraId="307B9461" w14:textId="77777777" w:rsidR="00B573D7" w:rsidRDefault="00B573D7" w:rsidP="00B573D7">
      <w:pPr>
        <w:pStyle w:val="Corpsdetexte"/>
        <w:spacing w:before="28"/>
        <w:ind w:right="460"/>
        <w:rPr>
          <w:rFonts w:asciiTheme="minorHAnsi" w:hAnsiTheme="minorHAnsi" w:cstheme="minorHAnsi"/>
          <w:bCs/>
        </w:rPr>
      </w:pPr>
    </w:p>
    <w:tbl>
      <w:tblPr>
        <w:tblStyle w:val="Grilledutableau"/>
        <w:tblW w:w="0" w:type="auto"/>
        <w:tblLook w:val="04A0" w:firstRow="1" w:lastRow="0" w:firstColumn="1" w:lastColumn="0" w:noHBand="0" w:noVBand="1"/>
      </w:tblPr>
      <w:tblGrid>
        <w:gridCol w:w="2830"/>
        <w:gridCol w:w="8110"/>
      </w:tblGrid>
      <w:tr w:rsidR="00B573D7" w14:paraId="6AE5B3D6" w14:textId="77777777" w:rsidTr="00B573D7">
        <w:tc>
          <w:tcPr>
            <w:tcW w:w="2830" w:type="dxa"/>
          </w:tcPr>
          <w:p w14:paraId="792C2E42" w14:textId="50E5A998" w:rsidR="00B573D7" w:rsidRDefault="00B573D7" w:rsidP="00B573D7">
            <w:pPr>
              <w:pStyle w:val="Corpsdetexte"/>
              <w:spacing w:before="28"/>
              <w:ind w:right="460"/>
              <w:rPr>
                <w:rFonts w:asciiTheme="minorHAnsi" w:hAnsiTheme="minorHAnsi" w:cstheme="minorHAnsi"/>
                <w:bCs/>
              </w:rPr>
            </w:pPr>
            <w:r w:rsidRPr="00B573D7">
              <w:rPr>
                <w:rFonts w:asciiTheme="minorHAnsi" w:hAnsiTheme="minorHAnsi" w:cstheme="minorHAnsi"/>
                <w:bCs/>
              </w:rPr>
              <w:t>Titulaire du compte</w:t>
            </w:r>
          </w:p>
        </w:tc>
        <w:tc>
          <w:tcPr>
            <w:tcW w:w="8110" w:type="dxa"/>
          </w:tcPr>
          <w:p w14:paraId="2EF79396" w14:textId="77777777" w:rsidR="00B573D7" w:rsidRDefault="00B573D7" w:rsidP="00B573D7">
            <w:pPr>
              <w:pStyle w:val="Corpsdetexte"/>
              <w:spacing w:before="28"/>
              <w:ind w:right="460"/>
              <w:rPr>
                <w:rFonts w:asciiTheme="minorHAnsi" w:hAnsiTheme="minorHAnsi" w:cstheme="minorHAnsi"/>
                <w:bCs/>
              </w:rPr>
            </w:pPr>
          </w:p>
        </w:tc>
      </w:tr>
      <w:tr w:rsidR="00B573D7" w14:paraId="0049B7BB" w14:textId="77777777" w:rsidTr="00B573D7">
        <w:tc>
          <w:tcPr>
            <w:tcW w:w="2830" w:type="dxa"/>
          </w:tcPr>
          <w:p w14:paraId="09310A7D" w14:textId="76077D88" w:rsidR="00B573D7" w:rsidRDefault="00B573D7" w:rsidP="00B573D7">
            <w:pPr>
              <w:pStyle w:val="Corpsdetexte"/>
              <w:spacing w:before="28"/>
              <w:ind w:right="460"/>
              <w:rPr>
                <w:rFonts w:asciiTheme="minorHAnsi" w:hAnsiTheme="minorHAnsi" w:cstheme="minorHAnsi"/>
                <w:bCs/>
              </w:rPr>
            </w:pPr>
            <w:r w:rsidRPr="00B573D7">
              <w:rPr>
                <w:rFonts w:asciiTheme="minorHAnsi" w:hAnsiTheme="minorHAnsi" w:cstheme="minorHAnsi"/>
                <w:bCs/>
              </w:rPr>
              <w:t>Domiciliation</w:t>
            </w:r>
          </w:p>
        </w:tc>
        <w:tc>
          <w:tcPr>
            <w:tcW w:w="8110" w:type="dxa"/>
          </w:tcPr>
          <w:p w14:paraId="396C06B2" w14:textId="77777777" w:rsidR="00B573D7" w:rsidRDefault="00B573D7" w:rsidP="00B573D7">
            <w:pPr>
              <w:pStyle w:val="Corpsdetexte"/>
              <w:spacing w:before="28"/>
              <w:ind w:right="460"/>
              <w:rPr>
                <w:rFonts w:asciiTheme="minorHAnsi" w:hAnsiTheme="minorHAnsi" w:cstheme="minorHAnsi"/>
                <w:bCs/>
              </w:rPr>
            </w:pPr>
          </w:p>
        </w:tc>
      </w:tr>
      <w:tr w:rsidR="00B573D7" w14:paraId="4CC71139" w14:textId="77777777" w:rsidTr="00B573D7">
        <w:tc>
          <w:tcPr>
            <w:tcW w:w="2830" w:type="dxa"/>
          </w:tcPr>
          <w:p w14:paraId="271A24FA" w14:textId="3357F570" w:rsidR="00B573D7" w:rsidRDefault="00B573D7" w:rsidP="00B573D7">
            <w:pPr>
              <w:pStyle w:val="Corpsdetexte"/>
              <w:spacing w:before="28"/>
              <w:ind w:right="460"/>
              <w:rPr>
                <w:rFonts w:asciiTheme="minorHAnsi" w:hAnsiTheme="minorHAnsi" w:cstheme="minorHAnsi"/>
                <w:bCs/>
              </w:rPr>
            </w:pPr>
            <w:r w:rsidRPr="00B573D7">
              <w:rPr>
                <w:rFonts w:asciiTheme="minorHAnsi" w:hAnsiTheme="minorHAnsi" w:cstheme="minorHAnsi"/>
                <w:bCs/>
              </w:rPr>
              <w:t>IBAN</w:t>
            </w:r>
          </w:p>
        </w:tc>
        <w:tc>
          <w:tcPr>
            <w:tcW w:w="8110" w:type="dxa"/>
          </w:tcPr>
          <w:p w14:paraId="31094C76" w14:textId="77777777" w:rsidR="00B573D7" w:rsidRDefault="00B573D7" w:rsidP="00B573D7">
            <w:pPr>
              <w:pStyle w:val="Corpsdetexte"/>
              <w:spacing w:before="28"/>
              <w:ind w:right="460"/>
              <w:rPr>
                <w:rFonts w:asciiTheme="minorHAnsi" w:hAnsiTheme="minorHAnsi" w:cstheme="minorHAnsi"/>
                <w:bCs/>
              </w:rPr>
            </w:pPr>
          </w:p>
        </w:tc>
      </w:tr>
      <w:tr w:rsidR="00B573D7" w14:paraId="4E6BE66A" w14:textId="77777777" w:rsidTr="00B573D7">
        <w:tc>
          <w:tcPr>
            <w:tcW w:w="2830" w:type="dxa"/>
          </w:tcPr>
          <w:p w14:paraId="0BECA70E" w14:textId="0FD680F0" w:rsidR="00B573D7" w:rsidRDefault="00B573D7" w:rsidP="00B573D7">
            <w:pPr>
              <w:pStyle w:val="Corpsdetexte"/>
              <w:spacing w:before="28"/>
              <w:ind w:right="460"/>
              <w:rPr>
                <w:rFonts w:asciiTheme="minorHAnsi" w:hAnsiTheme="minorHAnsi" w:cstheme="minorHAnsi"/>
                <w:bCs/>
              </w:rPr>
            </w:pPr>
            <w:r w:rsidRPr="00B573D7">
              <w:rPr>
                <w:rFonts w:asciiTheme="minorHAnsi" w:hAnsiTheme="minorHAnsi" w:cstheme="minorHAnsi"/>
                <w:bCs/>
              </w:rPr>
              <w:t>BIC</w:t>
            </w:r>
          </w:p>
        </w:tc>
        <w:tc>
          <w:tcPr>
            <w:tcW w:w="8110" w:type="dxa"/>
          </w:tcPr>
          <w:p w14:paraId="10D1746B" w14:textId="77777777" w:rsidR="00B573D7" w:rsidRDefault="00B573D7" w:rsidP="00B573D7">
            <w:pPr>
              <w:pStyle w:val="Corpsdetexte"/>
              <w:spacing w:before="28"/>
              <w:ind w:right="460"/>
              <w:rPr>
                <w:rFonts w:asciiTheme="minorHAnsi" w:hAnsiTheme="minorHAnsi" w:cstheme="minorHAnsi"/>
                <w:bCs/>
              </w:rPr>
            </w:pPr>
          </w:p>
        </w:tc>
      </w:tr>
    </w:tbl>
    <w:p w14:paraId="53C9A8E8" w14:textId="77777777" w:rsidR="00B573D7" w:rsidRDefault="00B573D7" w:rsidP="00B573D7">
      <w:pPr>
        <w:pStyle w:val="Corpsdetexte"/>
        <w:spacing w:before="28"/>
        <w:ind w:right="460"/>
        <w:rPr>
          <w:rFonts w:asciiTheme="minorHAnsi" w:hAnsiTheme="minorHAnsi" w:cstheme="minorHAnsi"/>
          <w:bCs/>
        </w:rPr>
      </w:pPr>
    </w:p>
    <w:p w14:paraId="3D1B29BB" w14:textId="77777777" w:rsidR="00B573D7" w:rsidRPr="00B573D7" w:rsidRDefault="00B573D7" w:rsidP="00B573D7">
      <w:pPr>
        <w:pStyle w:val="Corpsdetexte"/>
        <w:spacing w:before="28"/>
        <w:ind w:right="460"/>
        <w:rPr>
          <w:rFonts w:asciiTheme="minorHAnsi" w:hAnsiTheme="minorHAnsi" w:cstheme="minorHAnsi"/>
          <w:bCs/>
        </w:rPr>
      </w:pPr>
    </w:p>
    <w:p w14:paraId="6ABFE9BB" w14:textId="561CBC28" w:rsidR="00EC6478" w:rsidRDefault="00B573D7" w:rsidP="00B573D7">
      <w:pPr>
        <w:pStyle w:val="Corpsdetexte"/>
        <w:spacing w:before="28"/>
        <w:ind w:right="460"/>
        <w:rPr>
          <w:rFonts w:asciiTheme="minorHAnsi" w:hAnsiTheme="minorHAnsi" w:cstheme="minorHAnsi"/>
          <w:bCs/>
        </w:rPr>
      </w:pPr>
      <w:r w:rsidRPr="00B573D7">
        <w:rPr>
          <w:rFonts w:asciiTheme="minorHAnsi" w:hAnsiTheme="minorHAnsi" w:cstheme="minorHAnsi"/>
          <w:bCs/>
        </w:rPr>
        <w:t>Le titulaire joint un relevé d’identité bancaire au présent acte d’engagement.</w:t>
      </w:r>
    </w:p>
    <w:p w14:paraId="1E0A8DC5" w14:textId="77777777" w:rsidR="00CF59EA" w:rsidRDefault="00CF59EA" w:rsidP="00CF59EA">
      <w:pPr>
        <w:pStyle w:val="Corpsdetexte"/>
        <w:spacing w:before="28"/>
        <w:ind w:left="284" w:right="460"/>
        <w:rPr>
          <w:rFonts w:asciiTheme="minorHAnsi" w:hAnsiTheme="minorHAnsi" w:cstheme="minorHAnsi"/>
          <w:bCs/>
        </w:rPr>
      </w:pPr>
    </w:p>
    <w:p w14:paraId="680CC7AC" w14:textId="4D54F836" w:rsidR="0033461C" w:rsidRDefault="0033461C">
      <w:pPr>
        <w:rPr>
          <w:rFonts w:asciiTheme="minorHAnsi" w:hAnsiTheme="minorHAnsi" w:cstheme="minorHAnsi"/>
          <w:bCs/>
        </w:rPr>
      </w:pPr>
      <w:r>
        <w:rPr>
          <w:rFonts w:asciiTheme="minorHAnsi" w:hAnsiTheme="minorHAnsi" w:cstheme="minorHAnsi"/>
          <w:bCs/>
        </w:rPr>
        <w:br w:type="page"/>
      </w:r>
    </w:p>
    <w:p w14:paraId="26A98C74" w14:textId="77777777" w:rsidR="0033461C" w:rsidRPr="00E2332C" w:rsidRDefault="0033461C" w:rsidP="00CF59EA">
      <w:pPr>
        <w:pStyle w:val="Corpsdetexte"/>
        <w:spacing w:before="28"/>
        <w:ind w:left="284" w:right="460"/>
        <w:rPr>
          <w:rFonts w:asciiTheme="minorHAnsi" w:hAnsiTheme="minorHAnsi" w:cstheme="minorHAnsi"/>
          <w:b/>
        </w:rPr>
      </w:pPr>
    </w:p>
    <w:p w14:paraId="15ED896C" w14:textId="457F2763" w:rsidR="00CF59EA" w:rsidRPr="00E2332C" w:rsidRDefault="00CF59EA" w:rsidP="00CF59EA">
      <w:pPr>
        <w:pStyle w:val="Titre1"/>
        <w:rPr>
          <w:rFonts w:asciiTheme="minorHAnsi" w:hAnsiTheme="minorHAnsi" w:cstheme="minorHAnsi"/>
          <w:sz w:val="28"/>
          <w:szCs w:val="28"/>
          <w:u w:color="8DB3E1"/>
        </w:rPr>
      </w:pPr>
      <w:r w:rsidRPr="00E2332C">
        <w:rPr>
          <w:rFonts w:asciiTheme="minorHAnsi" w:hAnsiTheme="minorHAnsi" w:cstheme="minorHAnsi"/>
          <w:sz w:val="28"/>
          <w:szCs w:val="28"/>
          <w:u w:color="8DB3E1"/>
        </w:rPr>
        <w:t xml:space="preserve"> </w:t>
      </w:r>
      <w:bookmarkStart w:id="8" w:name="_Toc236069970"/>
      <w:r w:rsidRPr="00E2332C">
        <w:rPr>
          <w:rFonts w:asciiTheme="minorHAnsi" w:hAnsiTheme="minorHAnsi" w:cstheme="minorHAnsi"/>
          <w:sz w:val="28"/>
          <w:szCs w:val="28"/>
          <w:u w:color="8DB3E1"/>
        </w:rPr>
        <w:t xml:space="preserve">Article </w:t>
      </w:r>
      <w:r w:rsidR="001613CF">
        <w:rPr>
          <w:rFonts w:asciiTheme="minorHAnsi" w:hAnsiTheme="minorHAnsi" w:cstheme="minorHAnsi"/>
          <w:sz w:val="28"/>
          <w:szCs w:val="28"/>
          <w:u w:color="8DB3E1"/>
        </w:rPr>
        <w:t>6</w:t>
      </w:r>
      <w:r w:rsidRPr="00E2332C">
        <w:rPr>
          <w:rFonts w:asciiTheme="minorHAnsi" w:hAnsiTheme="minorHAnsi" w:cstheme="minorHAnsi"/>
          <w:sz w:val="28"/>
          <w:szCs w:val="28"/>
          <w:u w:color="8DB3E1"/>
        </w:rPr>
        <w:t xml:space="preserve">. </w:t>
      </w:r>
      <w:r w:rsidR="00B573D7">
        <w:rPr>
          <w:rFonts w:asciiTheme="minorHAnsi" w:hAnsiTheme="minorHAnsi" w:cstheme="minorHAnsi"/>
          <w:sz w:val="28"/>
          <w:szCs w:val="28"/>
          <w:u w:color="8DB3E1"/>
        </w:rPr>
        <w:t>S</w:t>
      </w:r>
      <w:r w:rsidR="00B573D7" w:rsidRPr="00B573D7">
        <w:rPr>
          <w:rFonts w:asciiTheme="minorHAnsi" w:hAnsiTheme="minorHAnsi" w:cstheme="minorHAnsi"/>
          <w:sz w:val="28"/>
          <w:szCs w:val="28"/>
          <w:u w:color="8DB3E1"/>
        </w:rPr>
        <w:t>IGNATURE DU TITULAIR</w:t>
      </w:r>
      <w:r w:rsidR="00B573D7">
        <w:rPr>
          <w:rFonts w:asciiTheme="minorHAnsi" w:hAnsiTheme="minorHAnsi" w:cstheme="minorHAnsi"/>
          <w:sz w:val="28"/>
          <w:szCs w:val="28"/>
          <w:u w:color="8DB3E1"/>
        </w:rPr>
        <w:t>E</w:t>
      </w:r>
      <w:bookmarkEnd w:id="8"/>
    </w:p>
    <w:p w14:paraId="54BDB951" w14:textId="77777777" w:rsidR="00CF59EA" w:rsidRDefault="00CF59EA" w:rsidP="00CF59EA">
      <w:pPr>
        <w:pStyle w:val="Corpsdetexte"/>
        <w:spacing w:before="28"/>
        <w:ind w:left="284" w:right="460"/>
        <w:rPr>
          <w:rFonts w:asciiTheme="minorHAnsi" w:hAnsiTheme="minorHAnsi" w:cstheme="minorHAnsi"/>
          <w:b/>
          <w:sz w:val="19"/>
        </w:rPr>
      </w:pPr>
    </w:p>
    <w:p w14:paraId="2F4E8804" w14:textId="77777777" w:rsidR="00B573D7" w:rsidRPr="00B573D7" w:rsidRDefault="00B573D7" w:rsidP="00B573D7">
      <w:pPr>
        <w:pStyle w:val="Corpsdetexte"/>
        <w:spacing w:before="28"/>
        <w:ind w:right="460"/>
        <w:rPr>
          <w:rFonts w:asciiTheme="minorHAnsi" w:hAnsiTheme="minorHAnsi" w:cstheme="minorHAnsi"/>
          <w:bCs/>
        </w:rPr>
      </w:pPr>
    </w:p>
    <w:p w14:paraId="72C4CFCA" w14:textId="77777777" w:rsidR="00B573D7" w:rsidRPr="00B573D7" w:rsidRDefault="00B573D7" w:rsidP="00B573D7">
      <w:pPr>
        <w:pStyle w:val="Corpsdetexte"/>
        <w:spacing w:before="28"/>
        <w:ind w:right="460"/>
        <w:rPr>
          <w:rFonts w:asciiTheme="minorHAnsi" w:hAnsiTheme="minorHAnsi" w:cstheme="minorHAnsi"/>
          <w:bCs/>
        </w:rPr>
      </w:pPr>
      <w:r w:rsidRPr="00B573D7">
        <w:rPr>
          <w:rFonts w:asciiTheme="minorHAnsi" w:hAnsiTheme="minorHAnsi" w:cstheme="minorHAnsi"/>
          <w:bCs/>
        </w:rPr>
        <w:t>Je soussigné :</w:t>
      </w:r>
    </w:p>
    <w:p w14:paraId="036461C6" w14:textId="77777777" w:rsidR="00B573D7" w:rsidRPr="00B573D7" w:rsidRDefault="00B573D7" w:rsidP="00B573D7">
      <w:pPr>
        <w:pStyle w:val="Corpsdetexte"/>
        <w:spacing w:before="28"/>
        <w:ind w:right="460"/>
        <w:rPr>
          <w:rFonts w:asciiTheme="minorHAnsi" w:hAnsiTheme="minorHAnsi" w:cstheme="minorHAnsi"/>
          <w:bCs/>
        </w:rPr>
      </w:pPr>
    </w:p>
    <w:p w14:paraId="3D079BA8" w14:textId="77777777" w:rsidR="00B573D7" w:rsidRPr="00B573D7" w:rsidRDefault="00B573D7" w:rsidP="00B573D7">
      <w:pPr>
        <w:pStyle w:val="Corpsdetexte"/>
        <w:spacing w:before="28"/>
        <w:ind w:left="720" w:right="460"/>
        <w:rPr>
          <w:rFonts w:asciiTheme="minorHAnsi" w:hAnsiTheme="minorHAnsi" w:cstheme="minorHAnsi"/>
          <w:bCs/>
        </w:rPr>
      </w:pPr>
      <w:r w:rsidRPr="00B573D7">
        <w:rPr>
          <w:rFonts w:asciiTheme="minorHAnsi" w:hAnsiTheme="minorHAnsi" w:cstheme="minorHAnsi"/>
          <w:bCs/>
        </w:rPr>
        <w:t>Nom :</w:t>
      </w:r>
    </w:p>
    <w:p w14:paraId="67EB54BF" w14:textId="77777777" w:rsidR="00B573D7" w:rsidRPr="00B573D7" w:rsidRDefault="00B573D7" w:rsidP="00B573D7">
      <w:pPr>
        <w:pStyle w:val="Corpsdetexte"/>
        <w:spacing w:before="28"/>
        <w:ind w:left="720" w:right="460"/>
        <w:rPr>
          <w:rFonts w:asciiTheme="minorHAnsi" w:hAnsiTheme="minorHAnsi" w:cstheme="minorHAnsi"/>
          <w:bCs/>
        </w:rPr>
      </w:pPr>
    </w:p>
    <w:p w14:paraId="4A1EFFA0" w14:textId="77777777" w:rsidR="00B573D7" w:rsidRPr="00B573D7" w:rsidRDefault="00B573D7" w:rsidP="00B573D7">
      <w:pPr>
        <w:pStyle w:val="Corpsdetexte"/>
        <w:spacing w:before="28"/>
        <w:ind w:left="720" w:right="460"/>
        <w:rPr>
          <w:rFonts w:asciiTheme="minorHAnsi" w:hAnsiTheme="minorHAnsi" w:cstheme="minorHAnsi"/>
          <w:bCs/>
        </w:rPr>
      </w:pPr>
      <w:r w:rsidRPr="00B573D7">
        <w:rPr>
          <w:rFonts w:asciiTheme="minorHAnsi" w:hAnsiTheme="minorHAnsi" w:cstheme="minorHAnsi"/>
          <w:bCs/>
        </w:rPr>
        <w:t>Prénom :</w:t>
      </w:r>
    </w:p>
    <w:p w14:paraId="2241679B" w14:textId="77777777" w:rsidR="00B573D7" w:rsidRPr="00B573D7" w:rsidRDefault="00B573D7" w:rsidP="00B573D7">
      <w:pPr>
        <w:pStyle w:val="Corpsdetexte"/>
        <w:spacing w:before="28"/>
        <w:ind w:left="720" w:right="460"/>
        <w:rPr>
          <w:rFonts w:asciiTheme="minorHAnsi" w:hAnsiTheme="minorHAnsi" w:cstheme="minorHAnsi"/>
          <w:bCs/>
        </w:rPr>
      </w:pPr>
    </w:p>
    <w:p w14:paraId="42306DEA" w14:textId="77777777" w:rsidR="00B573D7" w:rsidRPr="00B573D7" w:rsidRDefault="00B573D7" w:rsidP="00B573D7">
      <w:pPr>
        <w:pStyle w:val="Corpsdetexte"/>
        <w:spacing w:before="28"/>
        <w:ind w:left="720" w:right="460"/>
        <w:rPr>
          <w:rFonts w:asciiTheme="minorHAnsi" w:hAnsiTheme="minorHAnsi" w:cstheme="minorHAnsi"/>
          <w:bCs/>
        </w:rPr>
      </w:pPr>
      <w:r w:rsidRPr="00B573D7">
        <w:rPr>
          <w:rFonts w:asciiTheme="minorHAnsi" w:hAnsiTheme="minorHAnsi" w:cstheme="minorHAnsi"/>
          <w:bCs/>
        </w:rPr>
        <w:t>Qualité :</w:t>
      </w:r>
    </w:p>
    <w:p w14:paraId="56F58438" w14:textId="77777777" w:rsidR="00B573D7" w:rsidRPr="00B573D7" w:rsidRDefault="00B573D7" w:rsidP="00B573D7">
      <w:pPr>
        <w:pStyle w:val="Corpsdetexte"/>
        <w:spacing w:before="28"/>
        <w:ind w:left="720" w:right="460"/>
        <w:rPr>
          <w:rFonts w:asciiTheme="minorHAnsi" w:hAnsiTheme="minorHAnsi" w:cstheme="minorHAnsi"/>
          <w:bCs/>
        </w:rPr>
      </w:pPr>
    </w:p>
    <w:p w14:paraId="23DE4CDC" w14:textId="77777777" w:rsidR="00B573D7" w:rsidRPr="00B573D7" w:rsidRDefault="00B573D7" w:rsidP="00B573D7">
      <w:pPr>
        <w:pStyle w:val="Corpsdetexte"/>
        <w:spacing w:before="28"/>
        <w:ind w:left="720" w:right="460"/>
        <w:rPr>
          <w:rFonts w:asciiTheme="minorHAnsi" w:hAnsiTheme="minorHAnsi" w:cstheme="minorHAnsi"/>
          <w:bCs/>
        </w:rPr>
      </w:pPr>
      <w:r w:rsidRPr="00B573D7">
        <w:rPr>
          <w:rFonts w:asciiTheme="minorHAnsi" w:hAnsiTheme="minorHAnsi" w:cstheme="minorHAnsi"/>
          <w:bCs/>
        </w:rPr>
        <w:t>Agissant pour le compte de :</w:t>
      </w:r>
    </w:p>
    <w:p w14:paraId="223758B5" w14:textId="77777777" w:rsidR="00B573D7" w:rsidRPr="00B573D7" w:rsidRDefault="00B573D7" w:rsidP="00B573D7">
      <w:pPr>
        <w:pStyle w:val="Corpsdetexte"/>
        <w:spacing w:before="28"/>
        <w:ind w:right="460"/>
        <w:rPr>
          <w:rFonts w:asciiTheme="minorHAnsi" w:hAnsiTheme="minorHAnsi" w:cstheme="minorHAnsi"/>
          <w:bCs/>
        </w:rPr>
      </w:pPr>
    </w:p>
    <w:p w14:paraId="4052E7DA" w14:textId="0ACFE877" w:rsidR="00B573D7" w:rsidRPr="00B573D7" w:rsidRDefault="00B573D7" w:rsidP="00B573D7">
      <w:pPr>
        <w:pStyle w:val="Corpsdetexte"/>
        <w:spacing w:before="28"/>
        <w:ind w:right="460"/>
        <w:rPr>
          <w:rFonts w:asciiTheme="minorHAnsi" w:hAnsiTheme="minorHAnsi" w:cstheme="minorHAnsi"/>
          <w:bCs/>
        </w:rPr>
      </w:pPr>
      <w:r w:rsidRPr="00B573D7">
        <w:rPr>
          <w:rFonts w:asciiTheme="minorHAnsi" w:hAnsiTheme="minorHAnsi" w:cstheme="minorHAnsi"/>
          <w:bCs/>
        </w:rPr>
        <w:t>Après avoir pris connaissance de l’ensemble des pièces du dossier de consultation, m’engage à exécuter le marché conformément aux stipulations contractuelles et à l’offre remise.</w:t>
      </w:r>
    </w:p>
    <w:p w14:paraId="479576B4" w14:textId="77777777" w:rsidR="00B573D7" w:rsidRDefault="00B573D7" w:rsidP="00B573D7">
      <w:pPr>
        <w:pStyle w:val="Corpsdetexte"/>
        <w:spacing w:before="28"/>
        <w:ind w:right="460"/>
        <w:rPr>
          <w:rFonts w:asciiTheme="minorHAnsi" w:hAnsiTheme="minorHAnsi" w:cstheme="minorHAnsi"/>
          <w:bCs/>
        </w:rPr>
      </w:pPr>
    </w:p>
    <w:tbl>
      <w:tblPr>
        <w:tblStyle w:val="Grilledutableau"/>
        <w:tblW w:w="0" w:type="auto"/>
        <w:tblLook w:val="04A0" w:firstRow="1" w:lastRow="0" w:firstColumn="1" w:lastColumn="0" w:noHBand="0" w:noVBand="1"/>
      </w:tblPr>
      <w:tblGrid>
        <w:gridCol w:w="5388"/>
        <w:gridCol w:w="5552"/>
      </w:tblGrid>
      <w:tr w:rsidR="00B573D7" w14:paraId="46D38EC7" w14:textId="77777777" w:rsidTr="00B573D7">
        <w:tc>
          <w:tcPr>
            <w:tcW w:w="5470" w:type="dxa"/>
          </w:tcPr>
          <w:p w14:paraId="1F49BE5D" w14:textId="77777777" w:rsidR="00B573D7" w:rsidRDefault="00B573D7" w:rsidP="00B573D7">
            <w:pPr>
              <w:pStyle w:val="Corpsdetexte"/>
              <w:spacing w:before="28"/>
              <w:ind w:right="460"/>
              <w:rPr>
                <w:rFonts w:asciiTheme="minorHAnsi" w:hAnsiTheme="minorHAnsi" w:cstheme="minorHAnsi"/>
                <w:bCs/>
              </w:rPr>
            </w:pPr>
          </w:p>
          <w:p w14:paraId="6CEDC1F5" w14:textId="77777777" w:rsidR="00B573D7" w:rsidRDefault="00B573D7" w:rsidP="00B573D7">
            <w:pPr>
              <w:pStyle w:val="Corpsdetexte"/>
              <w:spacing w:before="28"/>
              <w:ind w:right="460"/>
              <w:rPr>
                <w:rFonts w:asciiTheme="minorHAnsi" w:hAnsiTheme="minorHAnsi" w:cstheme="minorHAnsi"/>
                <w:bCs/>
              </w:rPr>
            </w:pPr>
            <w:r>
              <w:rPr>
                <w:rFonts w:asciiTheme="minorHAnsi" w:hAnsiTheme="minorHAnsi" w:cstheme="minorHAnsi"/>
                <w:bCs/>
              </w:rPr>
              <w:t xml:space="preserve">Fait à : </w:t>
            </w:r>
          </w:p>
          <w:p w14:paraId="4A212CDB" w14:textId="3796AAAD" w:rsidR="00B573D7" w:rsidRDefault="00B573D7" w:rsidP="00B573D7">
            <w:pPr>
              <w:pStyle w:val="Corpsdetexte"/>
              <w:spacing w:before="28"/>
              <w:ind w:right="460"/>
              <w:rPr>
                <w:rFonts w:asciiTheme="minorHAnsi" w:hAnsiTheme="minorHAnsi" w:cstheme="minorHAnsi"/>
                <w:bCs/>
              </w:rPr>
            </w:pPr>
          </w:p>
        </w:tc>
        <w:tc>
          <w:tcPr>
            <w:tcW w:w="5470" w:type="dxa"/>
          </w:tcPr>
          <w:p w14:paraId="73FC0CEB" w14:textId="77777777" w:rsidR="00B573D7" w:rsidRDefault="00B573D7" w:rsidP="00B573D7">
            <w:pPr>
              <w:pStyle w:val="Corpsdetexte"/>
              <w:spacing w:before="28"/>
              <w:ind w:right="460"/>
              <w:rPr>
                <w:rFonts w:asciiTheme="minorHAnsi" w:hAnsiTheme="minorHAnsi" w:cstheme="minorHAnsi"/>
                <w:bCs/>
              </w:rPr>
            </w:pPr>
          </w:p>
          <w:p w14:paraId="75C2A226" w14:textId="0A5CD7CD" w:rsidR="00B573D7" w:rsidRDefault="00B573D7" w:rsidP="00B573D7">
            <w:pPr>
              <w:pStyle w:val="Corpsdetexte"/>
              <w:spacing w:before="28"/>
              <w:ind w:right="460"/>
              <w:rPr>
                <w:rFonts w:asciiTheme="minorHAnsi" w:hAnsiTheme="minorHAnsi" w:cstheme="minorHAnsi"/>
                <w:bCs/>
              </w:rPr>
            </w:pPr>
            <w:r>
              <w:rPr>
                <w:rFonts w:asciiTheme="minorHAnsi" w:hAnsiTheme="minorHAnsi" w:cstheme="minorHAnsi"/>
                <w:bCs/>
              </w:rPr>
              <w:t>…………………………………………………………………………………...</w:t>
            </w:r>
          </w:p>
        </w:tc>
      </w:tr>
      <w:tr w:rsidR="00B573D7" w14:paraId="755E1F23" w14:textId="77777777" w:rsidTr="00B573D7">
        <w:tc>
          <w:tcPr>
            <w:tcW w:w="5470" w:type="dxa"/>
          </w:tcPr>
          <w:p w14:paraId="679DA7D9" w14:textId="77777777" w:rsidR="00B573D7" w:rsidRDefault="00B573D7" w:rsidP="00B573D7">
            <w:pPr>
              <w:pStyle w:val="Corpsdetexte"/>
              <w:spacing w:before="28"/>
              <w:ind w:right="460"/>
              <w:rPr>
                <w:rFonts w:asciiTheme="minorHAnsi" w:hAnsiTheme="minorHAnsi" w:cstheme="minorHAnsi"/>
                <w:bCs/>
              </w:rPr>
            </w:pPr>
          </w:p>
          <w:p w14:paraId="704D0649" w14:textId="77777777" w:rsidR="00B573D7" w:rsidRDefault="00B573D7" w:rsidP="00B573D7">
            <w:pPr>
              <w:pStyle w:val="Corpsdetexte"/>
              <w:spacing w:before="28"/>
              <w:ind w:right="460"/>
              <w:rPr>
                <w:rFonts w:asciiTheme="minorHAnsi" w:hAnsiTheme="minorHAnsi" w:cstheme="minorHAnsi"/>
                <w:bCs/>
              </w:rPr>
            </w:pPr>
            <w:r>
              <w:rPr>
                <w:rFonts w:asciiTheme="minorHAnsi" w:hAnsiTheme="minorHAnsi" w:cstheme="minorHAnsi"/>
                <w:bCs/>
              </w:rPr>
              <w:t xml:space="preserve">Le : </w:t>
            </w:r>
          </w:p>
          <w:p w14:paraId="3D19559D" w14:textId="16F85E30" w:rsidR="00B573D7" w:rsidRDefault="00B573D7" w:rsidP="00B573D7">
            <w:pPr>
              <w:pStyle w:val="Corpsdetexte"/>
              <w:spacing w:before="28"/>
              <w:ind w:right="460"/>
              <w:rPr>
                <w:rFonts w:asciiTheme="minorHAnsi" w:hAnsiTheme="minorHAnsi" w:cstheme="minorHAnsi"/>
                <w:bCs/>
              </w:rPr>
            </w:pPr>
          </w:p>
        </w:tc>
        <w:tc>
          <w:tcPr>
            <w:tcW w:w="5470" w:type="dxa"/>
          </w:tcPr>
          <w:p w14:paraId="3425A84E" w14:textId="77777777" w:rsidR="00B573D7" w:rsidRDefault="00B573D7" w:rsidP="00B573D7">
            <w:pPr>
              <w:pStyle w:val="Corpsdetexte"/>
              <w:spacing w:before="28"/>
              <w:ind w:right="460"/>
              <w:rPr>
                <w:rFonts w:asciiTheme="minorHAnsi" w:hAnsiTheme="minorHAnsi" w:cstheme="minorHAnsi"/>
                <w:bCs/>
              </w:rPr>
            </w:pPr>
          </w:p>
          <w:p w14:paraId="0FF64267" w14:textId="23B679AD" w:rsidR="00B573D7" w:rsidRDefault="00B573D7" w:rsidP="00B573D7">
            <w:pPr>
              <w:pStyle w:val="Corpsdetexte"/>
              <w:spacing w:before="28"/>
              <w:ind w:right="460"/>
              <w:rPr>
                <w:rFonts w:asciiTheme="minorHAnsi" w:hAnsiTheme="minorHAnsi" w:cstheme="minorHAnsi"/>
                <w:bCs/>
              </w:rPr>
            </w:pPr>
            <w:r>
              <w:rPr>
                <w:rFonts w:asciiTheme="minorHAnsi" w:hAnsiTheme="minorHAnsi" w:cstheme="minorHAnsi"/>
                <w:bCs/>
              </w:rPr>
              <w:t>…………………………………………………………………………………...</w:t>
            </w:r>
          </w:p>
        </w:tc>
      </w:tr>
      <w:tr w:rsidR="00B573D7" w14:paraId="17471A29" w14:textId="77777777" w:rsidTr="00B573D7">
        <w:tc>
          <w:tcPr>
            <w:tcW w:w="5470" w:type="dxa"/>
          </w:tcPr>
          <w:p w14:paraId="02E9E1D3" w14:textId="77777777" w:rsidR="00B573D7" w:rsidRDefault="00B573D7" w:rsidP="00B573D7">
            <w:pPr>
              <w:pStyle w:val="Corpsdetexte"/>
              <w:spacing w:before="28"/>
              <w:ind w:right="460"/>
              <w:rPr>
                <w:rFonts w:asciiTheme="minorHAnsi" w:hAnsiTheme="minorHAnsi" w:cstheme="minorHAnsi"/>
                <w:bCs/>
              </w:rPr>
            </w:pPr>
          </w:p>
          <w:p w14:paraId="53E0E1D8" w14:textId="77777777" w:rsidR="00B573D7" w:rsidRPr="00B573D7" w:rsidRDefault="00B573D7" w:rsidP="00B573D7">
            <w:pPr>
              <w:pStyle w:val="Corpsdetexte"/>
              <w:spacing w:before="28"/>
              <w:ind w:right="460"/>
              <w:rPr>
                <w:rFonts w:asciiTheme="minorHAnsi" w:hAnsiTheme="minorHAnsi" w:cstheme="minorHAnsi"/>
                <w:b/>
              </w:rPr>
            </w:pPr>
            <w:r w:rsidRPr="00B573D7">
              <w:rPr>
                <w:rFonts w:asciiTheme="minorHAnsi" w:hAnsiTheme="minorHAnsi" w:cstheme="minorHAnsi"/>
                <w:b/>
              </w:rPr>
              <w:t xml:space="preserve">Signature du titulaire : </w:t>
            </w:r>
          </w:p>
          <w:p w14:paraId="36DD8AFC" w14:textId="152D016B" w:rsidR="00B573D7" w:rsidRDefault="00B573D7" w:rsidP="00B573D7">
            <w:pPr>
              <w:pStyle w:val="Corpsdetexte"/>
              <w:spacing w:before="28"/>
              <w:ind w:right="460"/>
              <w:rPr>
                <w:rFonts w:asciiTheme="minorHAnsi" w:hAnsiTheme="minorHAnsi" w:cstheme="minorHAnsi"/>
                <w:bCs/>
              </w:rPr>
            </w:pPr>
          </w:p>
        </w:tc>
        <w:tc>
          <w:tcPr>
            <w:tcW w:w="5470" w:type="dxa"/>
          </w:tcPr>
          <w:p w14:paraId="6C29B664" w14:textId="77777777" w:rsidR="00B573D7" w:rsidRDefault="00B573D7" w:rsidP="00B573D7">
            <w:pPr>
              <w:pStyle w:val="Corpsdetexte"/>
              <w:spacing w:before="28"/>
              <w:ind w:right="460"/>
              <w:rPr>
                <w:rFonts w:asciiTheme="minorHAnsi" w:hAnsiTheme="minorHAnsi" w:cstheme="minorHAnsi"/>
                <w:bCs/>
              </w:rPr>
            </w:pPr>
          </w:p>
        </w:tc>
      </w:tr>
    </w:tbl>
    <w:p w14:paraId="62D5242D" w14:textId="77777777" w:rsidR="00B573D7" w:rsidRDefault="00B573D7" w:rsidP="00B573D7">
      <w:pPr>
        <w:pStyle w:val="Corpsdetexte"/>
        <w:spacing w:before="28"/>
        <w:ind w:right="460"/>
        <w:rPr>
          <w:rFonts w:asciiTheme="minorHAnsi" w:hAnsiTheme="minorHAnsi" w:cstheme="minorHAnsi"/>
          <w:bCs/>
        </w:rPr>
      </w:pPr>
    </w:p>
    <w:p w14:paraId="02D19467" w14:textId="2CFC505D" w:rsidR="00436800" w:rsidRDefault="00436800">
      <w:pPr>
        <w:rPr>
          <w:rFonts w:asciiTheme="minorHAnsi" w:hAnsiTheme="minorHAnsi" w:cstheme="minorHAnsi"/>
          <w:bCs/>
        </w:rPr>
      </w:pPr>
      <w:r>
        <w:rPr>
          <w:rFonts w:asciiTheme="minorHAnsi" w:hAnsiTheme="minorHAnsi" w:cstheme="minorHAnsi"/>
          <w:bCs/>
        </w:rPr>
        <w:br w:type="page"/>
      </w:r>
    </w:p>
    <w:p w14:paraId="66A3D67A" w14:textId="77777777" w:rsidR="00D27425" w:rsidRDefault="00D27425" w:rsidP="00EC6478">
      <w:pPr>
        <w:pStyle w:val="Corpsdetexte"/>
        <w:spacing w:before="28"/>
        <w:ind w:right="460"/>
        <w:rPr>
          <w:rFonts w:asciiTheme="minorHAnsi" w:hAnsiTheme="minorHAnsi" w:cstheme="minorHAnsi"/>
          <w:bCs/>
        </w:rPr>
      </w:pPr>
    </w:p>
    <w:p w14:paraId="05BC5536" w14:textId="77777777" w:rsidR="00CF59EA" w:rsidRPr="00E2332C" w:rsidRDefault="00CF59EA" w:rsidP="00CF59EA">
      <w:pPr>
        <w:pStyle w:val="Corpsdetexte"/>
        <w:spacing w:before="28"/>
        <w:ind w:left="284" w:right="460"/>
        <w:rPr>
          <w:rFonts w:asciiTheme="minorHAnsi" w:hAnsiTheme="minorHAnsi" w:cstheme="minorHAnsi"/>
          <w:b/>
        </w:rPr>
      </w:pPr>
    </w:p>
    <w:p w14:paraId="251DAE31" w14:textId="1C1F4821" w:rsidR="00CF59EA" w:rsidRPr="00E2332C" w:rsidRDefault="00CF59EA" w:rsidP="00CF59EA">
      <w:pPr>
        <w:pStyle w:val="Titre1"/>
        <w:rPr>
          <w:rFonts w:asciiTheme="minorHAnsi" w:hAnsiTheme="minorHAnsi" w:cstheme="minorHAnsi"/>
          <w:sz w:val="28"/>
          <w:szCs w:val="28"/>
          <w:u w:color="8DB3E1"/>
        </w:rPr>
      </w:pPr>
      <w:r w:rsidRPr="00E2332C">
        <w:rPr>
          <w:rFonts w:asciiTheme="minorHAnsi" w:hAnsiTheme="minorHAnsi" w:cstheme="minorHAnsi"/>
          <w:sz w:val="28"/>
          <w:szCs w:val="28"/>
          <w:u w:color="8DB3E1"/>
        </w:rPr>
        <w:t xml:space="preserve"> </w:t>
      </w:r>
      <w:bookmarkStart w:id="9" w:name="_Toc236069971"/>
      <w:r w:rsidRPr="00E2332C">
        <w:rPr>
          <w:rFonts w:asciiTheme="minorHAnsi" w:hAnsiTheme="minorHAnsi" w:cstheme="minorHAnsi"/>
          <w:sz w:val="28"/>
          <w:szCs w:val="28"/>
          <w:u w:color="8DB3E1"/>
        </w:rPr>
        <w:t xml:space="preserve">Article </w:t>
      </w:r>
      <w:r w:rsidR="001613CF">
        <w:rPr>
          <w:rFonts w:asciiTheme="minorHAnsi" w:hAnsiTheme="minorHAnsi" w:cstheme="minorHAnsi"/>
          <w:sz w:val="28"/>
          <w:szCs w:val="28"/>
          <w:u w:color="8DB3E1"/>
        </w:rPr>
        <w:t>7</w:t>
      </w:r>
      <w:r w:rsidRPr="00E2332C">
        <w:rPr>
          <w:rFonts w:asciiTheme="minorHAnsi" w:hAnsiTheme="minorHAnsi" w:cstheme="minorHAnsi"/>
          <w:sz w:val="28"/>
          <w:szCs w:val="28"/>
          <w:u w:color="8DB3E1"/>
        </w:rPr>
        <w:t xml:space="preserve">. </w:t>
      </w:r>
      <w:r w:rsidR="00B573D7" w:rsidRPr="00B573D7">
        <w:rPr>
          <w:rFonts w:asciiTheme="minorHAnsi" w:hAnsiTheme="minorHAnsi" w:cstheme="minorHAnsi"/>
          <w:sz w:val="28"/>
          <w:szCs w:val="28"/>
          <w:u w:color="8DB3E1"/>
        </w:rPr>
        <w:t>ACCEPTATION DE L’OFFRE PAR LE MAITRE D’OUVRAGE</w:t>
      </w:r>
      <w:bookmarkEnd w:id="9"/>
    </w:p>
    <w:p w14:paraId="7EB062C4" w14:textId="77777777" w:rsidR="00CF59EA" w:rsidRDefault="00CF59EA" w:rsidP="00CF59EA">
      <w:pPr>
        <w:pStyle w:val="Corpsdetexte"/>
        <w:spacing w:before="28"/>
        <w:ind w:left="284" w:right="460"/>
        <w:rPr>
          <w:rFonts w:asciiTheme="minorHAnsi" w:hAnsiTheme="minorHAnsi" w:cstheme="minorHAnsi"/>
          <w:b/>
          <w:sz w:val="19"/>
        </w:rPr>
      </w:pPr>
    </w:p>
    <w:p w14:paraId="2933A081" w14:textId="77777777" w:rsidR="00B573D7" w:rsidRDefault="00B573D7" w:rsidP="00CF59EA">
      <w:pPr>
        <w:pStyle w:val="Corpsdetexte"/>
        <w:spacing w:before="28"/>
        <w:ind w:right="460"/>
        <w:rPr>
          <w:rFonts w:asciiTheme="minorHAnsi" w:hAnsiTheme="minorHAnsi" w:cstheme="minorHAnsi"/>
          <w:bCs/>
        </w:rPr>
      </w:pPr>
    </w:p>
    <w:p w14:paraId="37748071" w14:textId="46093A0A" w:rsidR="00B573D7" w:rsidRDefault="003E7369" w:rsidP="00B573D7">
      <w:pPr>
        <w:pStyle w:val="Corpsdetexte"/>
        <w:spacing w:before="28"/>
        <w:ind w:right="460"/>
        <w:rPr>
          <w:rFonts w:asciiTheme="minorHAnsi" w:hAnsiTheme="minorHAnsi" w:cstheme="minorHAnsi"/>
          <w:bCs/>
        </w:rPr>
      </w:pPr>
      <w:r w:rsidRPr="003E7369">
        <w:rPr>
          <w:rFonts w:asciiTheme="minorHAnsi" w:hAnsiTheme="minorHAnsi" w:cstheme="minorHAnsi"/>
          <w:bCs/>
        </w:rPr>
        <w:t>Est acceptée la présente offre pour valoir acte d’engagement relatif à l’offre de base du marché de fourniture de gaz naturel et services associés pour les besoins du GIP E².</w:t>
      </w:r>
    </w:p>
    <w:p w14:paraId="4A98A209" w14:textId="77777777" w:rsidR="003E7369" w:rsidRPr="00B573D7" w:rsidRDefault="003E7369" w:rsidP="00B573D7">
      <w:pPr>
        <w:pStyle w:val="Corpsdetexte"/>
        <w:spacing w:before="28"/>
        <w:ind w:right="460"/>
        <w:rPr>
          <w:rFonts w:asciiTheme="minorHAnsi" w:hAnsiTheme="minorHAnsi" w:cstheme="minorHAnsi"/>
          <w:bCs/>
        </w:rPr>
      </w:pPr>
    </w:p>
    <w:p w14:paraId="058755D6" w14:textId="77777777" w:rsidR="00B573D7" w:rsidRDefault="00B573D7" w:rsidP="00B573D7">
      <w:pPr>
        <w:pStyle w:val="Corpsdetexte"/>
        <w:spacing w:before="28"/>
        <w:ind w:right="460"/>
        <w:rPr>
          <w:rFonts w:asciiTheme="minorHAnsi" w:hAnsiTheme="minorHAnsi" w:cstheme="minorHAnsi"/>
          <w:bCs/>
        </w:rPr>
      </w:pPr>
    </w:p>
    <w:p w14:paraId="55393269" w14:textId="77777777" w:rsidR="00B573D7" w:rsidRDefault="00B573D7" w:rsidP="00B573D7">
      <w:pPr>
        <w:pStyle w:val="Corpsdetexte"/>
        <w:spacing w:before="28"/>
        <w:ind w:right="460"/>
        <w:rPr>
          <w:rFonts w:asciiTheme="minorHAnsi" w:hAnsiTheme="minorHAnsi" w:cstheme="minorHAnsi"/>
          <w:bCs/>
        </w:rPr>
      </w:pPr>
    </w:p>
    <w:tbl>
      <w:tblPr>
        <w:tblStyle w:val="Grilledutableau"/>
        <w:tblW w:w="0" w:type="auto"/>
        <w:tblLook w:val="04A0" w:firstRow="1" w:lastRow="0" w:firstColumn="1" w:lastColumn="0" w:noHBand="0" w:noVBand="1"/>
      </w:tblPr>
      <w:tblGrid>
        <w:gridCol w:w="5388"/>
        <w:gridCol w:w="5552"/>
      </w:tblGrid>
      <w:tr w:rsidR="00B573D7" w14:paraId="6DC3C0D5" w14:textId="77777777" w:rsidTr="00B573D7">
        <w:tc>
          <w:tcPr>
            <w:tcW w:w="5388" w:type="dxa"/>
          </w:tcPr>
          <w:p w14:paraId="0E4FCD2D" w14:textId="77777777" w:rsidR="00B573D7" w:rsidRDefault="00B573D7" w:rsidP="00BB1E9C">
            <w:pPr>
              <w:pStyle w:val="Corpsdetexte"/>
              <w:spacing w:before="28"/>
              <w:ind w:right="460"/>
              <w:rPr>
                <w:rFonts w:asciiTheme="minorHAnsi" w:hAnsiTheme="minorHAnsi" w:cstheme="minorHAnsi"/>
                <w:bCs/>
              </w:rPr>
            </w:pPr>
          </w:p>
          <w:p w14:paraId="267EE176" w14:textId="77777777" w:rsidR="00B573D7" w:rsidRDefault="00B573D7" w:rsidP="00BB1E9C">
            <w:pPr>
              <w:pStyle w:val="Corpsdetexte"/>
              <w:spacing w:before="28"/>
              <w:ind w:right="460"/>
              <w:rPr>
                <w:rFonts w:asciiTheme="minorHAnsi" w:hAnsiTheme="minorHAnsi" w:cstheme="minorHAnsi"/>
                <w:bCs/>
              </w:rPr>
            </w:pPr>
            <w:r>
              <w:rPr>
                <w:rFonts w:asciiTheme="minorHAnsi" w:hAnsiTheme="minorHAnsi" w:cstheme="minorHAnsi"/>
                <w:bCs/>
              </w:rPr>
              <w:t xml:space="preserve">Fait à : </w:t>
            </w:r>
          </w:p>
          <w:p w14:paraId="6C9C227D" w14:textId="77777777" w:rsidR="00B573D7" w:rsidRDefault="00B573D7" w:rsidP="00BB1E9C">
            <w:pPr>
              <w:pStyle w:val="Corpsdetexte"/>
              <w:spacing w:before="28"/>
              <w:ind w:right="460"/>
              <w:rPr>
                <w:rFonts w:asciiTheme="minorHAnsi" w:hAnsiTheme="minorHAnsi" w:cstheme="minorHAnsi"/>
                <w:bCs/>
              </w:rPr>
            </w:pPr>
          </w:p>
        </w:tc>
        <w:tc>
          <w:tcPr>
            <w:tcW w:w="5552" w:type="dxa"/>
          </w:tcPr>
          <w:p w14:paraId="3CE3FF36" w14:textId="77777777" w:rsidR="00B573D7" w:rsidRDefault="00B573D7" w:rsidP="00BB1E9C">
            <w:pPr>
              <w:pStyle w:val="Corpsdetexte"/>
              <w:spacing w:before="28"/>
              <w:ind w:right="460"/>
              <w:rPr>
                <w:rFonts w:asciiTheme="minorHAnsi" w:hAnsiTheme="minorHAnsi" w:cstheme="minorHAnsi"/>
                <w:bCs/>
              </w:rPr>
            </w:pPr>
          </w:p>
          <w:p w14:paraId="11C28061" w14:textId="77777777" w:rsidR="00B573D7" w:rsidRDefault="00B573D7" w:rsidP="00BB1E9C">
            <w:pPr>
              <w:pStyle w:val="Corpsdetexte"/>
              <w:spacing w:before="28"/>
              <w:ind w:right="460"/>
              <w:rPr>
                <w:rFonts w:asciiTheme="minorHAnsi" w:hAnsiTheme="minorHAnsi" w:cstheme="minorHAnsi"/>
                <w:bCs/>
              </w:rPr>
            </w:pPr>
            <w:r>
              <w:rPr>
                <w:rFonts w:asciiTheme="minorHAnsi" w:hAnsiTheme="minorHAnsi" w:cstheme="minorHAnsi"/>
                <w:bCs/>
              </w:rPr>
              <w:t>…………………………………………………………………………………...</w:t>
            </w:r>
          </w:p>
        </w:tc>
      </w:tr>
      <w:tr w:rsidR="00B573D7" w14:paraId="446E4621" w14:textId="77777777" w:rsidTr="00B573D7">
        <w:tc>
          <w:tcPr>
            <w:tcW w:w="5388" w:type="dxa"/>
          </w:tcPr>
          <w:p w14:paraId="09C9A30B" w14:textId="77777777" w:rsidR="00B573D7" w:rsidRDefault="00B573D7" w:rsidP="00BB1E9C">
            <w:pPr>
              <w:pStyle w:val="Corpsdetexte"/>
              <w:spacing w:before="28"/>
              <w:ind w:right="460"/>
              <w:rPr>
                <w:rFonts w:asciiTheme="minorHAnsi" w:hAnsiTheme="minorHAnsi" w:cstheme="minorHAnsi"/>
                <w:bCs/>
              </w:rPr>
            </w:pPr>
          </w:p>
          <w:p w14:paraId="1780939F" w14:textId="77777777" w:rsidR="00B573D7" w:rsidRDefault="00B573D7" w:rsidP="00BB1E9C">
            <w:pPr>
              <w:pStyle w:val="Corpsdetexte"/>
              <w:spacing w:before="28"/>
              <w:ind w:right="460"/>
              <w:rPr>
                <w:rFonts w:asciiTheme="minorHAnsi" w:hAnsiTheme="minorHAnsi" w:cstheme="minorHAnsi"/>
                <w:bCs/>
              </w:rPr>
            </w:pPr>
            <w:r>
              <w:rPr>
                <w:rFonts w:asciiTheme="minorHAnsi" w:hAnsiTheme="minorHAnsi" w:cstheme="minorHAnsi"/>
                <w:bCs/>
              </w:rPr>
              <w:t xml:space="preserve">Le : </w:t>
            </w:r>
          </w:p>
          <w:p w14:paraId="3AABFE33" w14:textId="77777777" w:rsidR="00B573D7" w:rsidRDefault="00B573D7" w:rsidP="00BB1E9C">
            <w:pPr>
              <w:pStyle w:val="Corpsdetexte"/>
              <w:spacing w:before="28"/>
              <w:ind w:right="460"/>
              <w:rPr>
                <w:rFonts w:asciiTheme="minorHAnsi" w:hAnsiTheme="minorHAnsi" w:cstheme="minorHAnsi"/>
                <w:bCs/>
              </w:rPr>
            </w:pPr>
          </w:p>
        </w:tc>
        <w:tc>
          <w:tcPr>
            <w:tcW w:w="5552" w:type="dxa"/>
          </w:tcPr>
          <w:p w14:paraId="7343B048" w14:textId="77777777" w:rsidR="00B573D7" w:rsidRDefault="00B573D7" w:rsidP="00BB1E9C">
            <w:pPr>
              <w:pStyle w:val="Corpsdetexte"/>
              <w:spacing w:before="28"/>
              <w:ind w:right="460"/>
              <w:rPr>
                <w:rFonts w:asciiTheme="minorHAnsi" w:hAnsiTheme="minorHAnsi" w:cstheme="minorHAnsi"/>
                <w:bCs/>
              </w:rPr>
            </w:pPr>
          </w:p>
          <w:p w14:paraId="06CEBE7C" w14:textId="77777777" w:rsidR="00B573D7" w:rsidRDefault="00B573D7" w:rsidP="00BB1E9C">
            <w:pPr>
              <w:pStyle w:val="Corpsdetexte"/>
              <w:spacing w:before="28"/>
              <w:ind w:right="460"/>
              <w:rPr>
                <w:rFonts w:asciiTheme="minorHAnsi" w:hAnsiTheme="minorHAnsi" w:cstheme="minorHAnsi"/>
                <w:bCs/>
              </w:rPr>
            </w:pPr>
            <w:r>
              <w:rPr>
                <w:rFonts w:asciiTheme="minorHAnsi" w:hAnsiTheme="minorHAnsi" w:cstheme="minorHAnsi"/>
                <w:bCs/>
              </w:rPr>
              <w:t>…………………………………………………………………………………...</w:t>
            </w:r>
          </w:p>
        </w:tc>
      </w:tr>
      <w:tr w:rsidR="00B573D7" w14:paraId="113502B5" w14:textId="77777777" w:rsidTr="00B573D7">
        <w:tc>
          <w:tcPr>
            <w:tcW w:w="5388" w:type="dxa"/>
          </w:tcPr>
          <w:p w14:paraId="4139051B" w14:textId="77777777" w:rsidR="00B573D7" w:rsidRPr="00D6702D" w:rsidRDefault="00B573D7" w:rsidP="00B573D7">
            <w:pPr>
              <w:pStyle w:val="Corpsdetexte"/>
              <w:spacing w:before="28"/>
              <w:ind w:right="460"/>
              <w:rPr>
                <w:rFonts w:asciiTheme="minorHAnsi" w:hAnsiTheme="minorHAnsi" w:cstheme="minorHAnsi"/>
                <w:b/>
              </w:rPr>
            </w:pPr>
          </w:p>
          <w:p w14:paraId="6DE2C3DD" w14:textId="7FBAED92" w:rsidR="00B573D7" w:rsidRPr="00D6702D" w:rsidRDefault="00B573D7" w:rsidP="00B573D7">
            <w:pPr>
              <w:pStyle w:val="Corpsdetexte"/>
              <w:spacing w:before="28"/>
              <w:ind w:right="460"/>
              <w:rPr>
                <w:rFonts w:asciiTheme="minorHAnsi" w:hAnsiTheme="minorHAnsi" w:cstheme="minorHAnsi"/>
                <w:b/>
              </w:rPr>
            </w:pPr>
            <w:r w:rsidRPr="00D6702D">
              <w:rPr>
                <w:rFonts w:asciiTheme="minorHAnsi" w:hAnsiTheme="minorHAnsi" w:cstheme="minorHAnsi"/>
                <w:b/>
              </w:rPr>
              <w:t>Pour le GIP E²</w:t>
            </w:r>
          </w:p>
          <w:p w14:paraId="6EF930BF" w14:textId="77777777" w:rsidR="00B573D7" w:rsidRPr="00D6702D" w:rsidRDefault="00B573D7" w:rsidP="00B573D7">
            <w:pPr>
              <w:pStyle w:val="Corpsdetexte"/>
              <w:spacing w:before="28"/>
              <w:ind w:right="460"/>
              <w:rPr>
                <w:rFonts w:asciiTheme="minorHAnsi" w:hAnsiTheme="minorHAnsi" w:cstheme="minorHAnsi"/>
                <w:b/>
              </w:rPr>
            </w:pPr>
          </w:p>
        </w:tc>
        <w:tc>
          <w:tcPr>
            <w:tcW w:w="5552" w:type="dxa"/>
          </w:tcPr>
          <w:p w14:paraId="7C74C7B2" w14:textId="77777777" w:rsidR="00B573D7" w:rsidRPr="00D6702D" w:rsidRDefault="00B573D7" w:rsidP="00BB1E9C">
            <w:pPr>
              <w:pStyle w:val="Corpsdetexte"/>
              <w:spacing w:before="28"/>
              <w:ind w:right="460"/>
              <w:rPr>
                <w:rFonts w:asciiTheme="minorHAnsi" w:hAnsiTheme="minorHAnsi" w:cstheme="minorHAnsi"/>
                <w:b/>
              </w:rPr>
            </w:pPr>
          </w:p>
          <w:p w14:paraId="691BB2AA" w14:textId="77777777" w:rsidR="00B573D7" w:rsidRPr="00D6702D" w:rsidRDefault="00B573D7" w:rsidP="00BB1E9C">
            <w:pPr>
              <w:pStyle w:val="Corpsdetexte"/>
              <w:spacing w:before="28"/>
              <w:ind w:right="460"/>
              <w:rPr>
                <w:rFonts w:asciiTheme="minorHAnsi" w:hAnsiTheme="minorHAnsi" w:cstheme="minorHAnsi"/>
                <w:b/>
              </w:rPr>
            </w:pPr>
            <w:r w:rsidRPr="00D6702D">
              <w:rPr>
                <w:rFonts w:asciiTheme="minorHAnsi" w:hAnsiTheme="minorHAnsi" w:cstheme="minorHAnsi"/>
                <w:b/>
              </w:rPr>
              <w:t>Thierry DECADT</w:t>
            </w:r>
          </w:p>
          <w:p w14:paraId="751C681B" w14:textId="25ADC16D" w:rsidR="00B573D7" w:rsidRPr="00D6702D" w:rsidRDefault="00B573D7" w:rsidP="00BB1E9C">
            <w:pPr>
              <w:pStyle w:val="Corpsdetexte"/>
              <w:spacing w:before="28"/>
              <w:ind w:right="460"/>
              <w:rPr>
                <w:rFonts w:asciiTheme="minorHAnsi" w:hAnsiTheme="minorHAnsi" w:cstheme="minorHAnsi"/>
                <w:b/>
              </w:rPr>
            </w:pPr>
            <w:r w:rsidRPr="00D6702D">
              <w:rPr>
                <w:rFonts w:asciiTheme="minorHAnsi" w:hAnsiTheme="minorHAnsi" w:cstheme="minorHAnsi"/>
                <w:b/>
              </w:rPr>
              <w:t xml:space="preserve">Directeur du GIP E²– des campus universitaires de la Métropole Bordelaise  </w:t>
            </w:r>
          </w:p>
          <w:p w14:paraId="68D0114F" w14:textId="1523D026" w:rsidR="00B573D7" w:rsidRPr="00D6702D" w:rsidRDefault="00B573D7" w:rsidP="00BB1E9C">
            <w:pPr>
              <w:pStyle w:val="Corpsdetexte"/>
              <w:spacing w:before="28"/>
              <w:ind w:right="460"/>
              <w:rPr>
                <w:rFonts w:asciiTheme="minorHAnsi" w:hAnsiTheme="minorHAnsi" w:cstheme="minorHAnsi"/>
                <w:b/>
              </w:rPr>
            </w:pPr>
          </w:p>
        </w:tc>
      </w:tr>
      <w:tr w:rsidR="00B573D7" w14:paraId="717BC989" w14:textId="77777777" w:rsidTr="00B573D7">
        <w:tc>
          <w:tcPr>
            <w:tcW w:w="5388" w:type="dxa"/>
          </w:tcPr>
          <w:p w14:paraId="55854AD6" w14:textId="77777777" w:rsidR="00B573D7" w:rsidRDefault="00B573D7" w:rsidP="00BB1E9C">
            <w:pPr>
              <w:pStyle w:val="Corpsdetexte"/>
              <w:spacing w:before="28"/>
              <w:ind w:right="460"/>
              <w:rPr>
                <w:rFonts w:asciiTheme="minorHAnsi" w:hAnsiTheme="minorHAnsi" w:cstheme="minorHAnsi"/>
                <w:bCs/>
              </w:rPr>
            </w:pPr>
          </w:p>
          <w:p w14:paraId="7594CE54" w14:textId="7507265D" w:rsidR="00B573D7" w:rsidRPr="00B573D7" w:rsidRDefault="00B573D7" w:rsidP="00BB1E9C">
            <w:pPr>
              <w:pStyle w:val="Corpsdetexte"/>
              <w:spacing w:before="28"/>
              <w:ind w:right="460"/>
              <w:rPr>
                <w:rFonts w:asciiTheme="minorHAnsi" w:hAnsiTheme="minorHAnsi" w:cstheme="minorHAnsi"/>
                <w:b/>
              </w:rPr>
            </w:pPr>
            <w:proofErr w:type="gramStart"/>
            <w:r w:rsidRPr="00B573D7">
              <w:rPr>
                <w:rFonts w:asciiTheme="minorHAnsi" w:hAnsiTheme="minorHAnsi" w:cstheme="minorHAnsi"/>
                <w:b/>
              </w:rPr>
              <w:t>Signature  :</w:t>
            </w:r>
            <w:proofErr w:type="gramEnd"/>
            <w:r w:rsidRPr="00B573D7">
              <w:rPr>
                <w:rFonts w:asciiTheme="minorHAnsi" w:hAnsiTheme="minorHAnsi" w:cstheme="minorHAnsi"/>
                <w:b/>
              </w:rPr>
              <w:t xml:space="preserve"> </w:t>
            </w:r>
          </w:p>
          <w:p w14:paraId="68BC5D81" w14:textId="77777777" w:rsidR="00B573D7" w:rsidRDefault="00B573D7" w:rsidP="00BB1E9C">
            <w:pPr>
              <w:pStyle w:val="Corpsdetexte"/>
              <w:spacing w:before="28"/>
              <w:ind w:right="460"/>
              <w:rPr>
                <w:rFonts w:asciiTheme="minorHAnsi" w:hAnsiTheme="minorHAnsi" w:cstheme="minorHAnsi"/>
                <w:bCs/>
              </w:rPr>
            </w:pPr>
          </w:p>
        </w:tc>
        <w:tc>
          <w:tcPr>
            <w:tcW w:w="5552" w:type="dxa"/>
          </w:tcPr>
          <w:p w14:paraId="1D5C1AC5" w14:textId="77777777" w:rsidR="00B573D7" w:rsidRDefault="00B573D7" w:rsidP="00BB1E9C">
            <w:pPr>
              <w:pStyle w:val="Corpsdetexte"/>
              <w:spacing w:before="28"/>
              <w:ind w:right="460"/>
              <w:rPr>
                <w:rFonts w:asciiTheme="minorHAnsi" w:hAnsiTheme="minorHAnsi" w:cstheme="minorHAnsi"/>
                <w:bCs/>
              </w:rPr>
            </w:pPr>
          </w:p>
        </w:tc>
      </w:tr>
    </w:tbl>
    <w:p w14:paraId="34EF8209" w14:textId="77777777" w:rsidR="00B573D7" w:rsidRDefault="00B573D7" w:rsidP="00B573D7">
      <w:pPr>
        <w:pStyle w:val="Corpsdetexte"/>
        <w:spacing w:before="28"/>
        <w:ind w:right="460"/>
        <w:rPr>
          <w:rFonts w:asciiTheme="minorHAnsi" w:hAnsiTheme="minorHAnsi" w:cstheme="minorHAnsi"/>
          <w:bCs/>
        </w:rPr>
      </w:pPr>
    </w:p>
    <w:p w14:paraId="6CCD57D8" w14:textId="77777777" w:rsidR="00B573D7" w:rsidRDefault="00B573D7" w:rsidP="00B573D7">
      <w:pPr>
        <w:pStyle w:val="Corpsdetexte"/>
        <w:spacing w:before="28"/>
        <w:ind w:right="460"/>
        <w:rPr>
          <w:rFonts w:asciiTheme="minorHAnsi" w:hAnsiTheme="minorHAnsi" w:cstheme="minorHAnsi"/>
          <w:bCs/>
        </w:rPr>
      </w:pPr>
    </w:p>
    <w:p w14:paraId="2C082BB2" w14:textId="1032190C" w:rsidR="00CF59EA" w:rsidRDefault="00CF59EA" w:rsidP="00D572CA">
      <w:pPr>
        <w:pStyle w:val="Corpsdetexte"/>
        <w:spacing w:before="28"/>
        <w:ind w:right="460"/>
        <w:rPr>
          <w:rFonts w:asciiTheme="minorHAnsi" w:hAnsiTheme="minorHAnsi" w:cstheme="minorHAnsi"/>
          <w:bCs/>
        </w:rPr>
      </w:pPr>
    </w:p>
    <w:sectPr w:rsidR="00CF59EA">
      <w:pgSz w:w="11910" w:h="16850"/>
      <w:pgMar w:top="820" w:right="340" w:bottom="800" w:left="620" w:header="0" w:footer="6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3F2BA" w14:textId="77777777" w:rsidR="00656768" w:rsidRDefault="00656768">
      <w:r>
        <w:separator/>
      </w:r>
    </w:p>
  </w:endnote>
  <w:endnote w:type="continuationSeparator" w:id="0">
    <w:p w14:paraId="3B7D0D4C" w14:textId="77777777" w:rsidR="00656768" w:rsidRDefault="00656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Roboto">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D1779" w14:textId="77777777" w:rsidR="0009368B" w:rsidRDefault="002F689F">
    <w:pPr>
      <w:pStyle w:val="Corpsdetexte"/>
      <w:spacing w:line="14" w:lineRule="auto"/>
      <w:rPr>
        <w:sz w:val="20"/>
      </w:rPr>
    </w:pPr>
    <w:r>
      <w:rPr>
        <w:noProof/>
      </w:rPr>
      <mc:AlternateContent>
        <mc:Choice Requires="wps">
          <w:drawing>
            <wp:anchor distT="0" distB="0" distL="0" distR="0" simplePos="0" relativeHeight="487102464" behindDoc="1" locked="0" layoutInCell="1" allowOverlap="1" wp14:anchorId="75C3B777" wp14:editId="706238E8">
              <wp:simplePos x="0" y="0"/>
              <wp:positionH relativeFrom="page">
                <wp:posOffset>6842759</wp:posOffset>
              </wp:positionH>
              <wp:positionV relativeFrom="page">
                <wp:posOffset>10171982</wp:posOffset>
              </wp:positionV>
              <wp:extent cx="229235" cy="16700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235" cy="167005"/>
                      </a:xfrm>
                      <a:prstGeom prst="rect">
                        <a:avLst/>
                      </a:prstGeom>
                    </wps:spPr>
                    <wps:txbx>
                      <w:txbxContent>
                        <w:p w14:paraId="4E476B86" w14:textId="77777777" w:rsidR="0009368B" w:rsidRDefault="002F689F">
                          <w:pPr>
                            <w:spacing w:before="12"/>
                            <w:ind w:left="60"/>
                            <w:rPr>
                              <w:rFonts w:ascii="Arial"/>
                              <w:sz w:val="20"/>
                            </w:rPr>
                          </w:pPr>
                          <w:r>
                            <w:rPr>
                              <w:rFonts w:ascii="Arial"/>
                              <w:spacing w:val="-5"/>
                              <w:sz w:val="20"/>
                            </w:rPr>
                            <w:fldChar w:fldCharType="begin"/>
                          </w:r>
                          <w:r>
                            <w:rPr>
                              <w:rFonts w:ascii="Arial"/>
                              <w:spacing w:val="-5"/>
                              <w:sz w:val="20"/>
                            </w:rPr>
                            <w:instrText xml:space="preserve"> PAGE </w:instrText>
                          </w:r>
                          <w:r>
                            <w:rPr>
                              <w:rFonts w:ascii="Arial"/>
                              <w:spacing w:val="-5"/>
                              <w:sz w:val="20"/>
                            </w:rPr>
                            <w:fldChar w:fldCharType="separate"/>
                          </w:r>
                          <w:r>
                            <w:rPr>
                              <w:rFonts w:ascii="Arial"/>
                              <w:spacing w:val="-5"/>
                              <w:sz w:val="20"/>
                            </w:rPr>
                            <w:t>10</w:t>
                          </w:r>
                          <w:r>
                            <w:rPr>
                              <w:rFonts w:ascii="Arial"/>
                              <w:spacing w:val="-5"/>
                              <w:sz w:val="20"/>
                            </w:rPr>
                            <w:fldChar w:fldCharType="end"/>
                          </w:r>
                        </w:p>
                      </w:txbxContent>
                    </wps:txbx>
                    <wps:bodyPr wrap="square" lIns="0" tIns="0" rIns="0" bIns="0" rtlCol="0">
                      <a:noAutofit/>
                    </wps:bodyPr>
                  </wps:wsp>
                </a:graphicData>
              </a:graphic>
            </wp:anchor>
          </w:drawing>
        </mc:Choice>
        <mc:Fallback xmlns:a="http://schemas.openxmlformats.org/drawingml/2006/main">
          <w:pict>
            <v:shapetype id="_x0000_t202" coordsize="21600,21600" o:spt="202" path="m,l,21600r21600,l21600,xe" w14:anchorId="75C3B777">
              <v:stroke joinstyle="miter"/>
              <v:path gradientshapeok="t" o:connecttype="rect"/>
            </v:shapetype>
            <v:shape id="Textbox 1" style="position:absolute;margin-left:538.8pt;margin-top:800.95pt;width:18.05pt;height:13.15pt;z-index:-16214016;visibility:visible;mso-wrap-style:square;mso-wrap-distance-left:0;mso-wrap-distance-top:0;mso-wrap-distance-right:0;mso-wrap-distance-bottom:0;mso-position-horizontal:absolute;mso-position-horizontal-relative:page;mso-position-vertical:absolute;mso-position-vertical-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">
              <v:textbox inset="0,0,0,0">
                <w:txbxContent>
                  <w:p w:rsidR="0009368B" w:rsidRDefault="002F689F" w14:paraId="4E476B86" w14:textId="77777777">
                    <w:pPr>
                      <w:spacing w:before="12"/>
                      <w:ind w:left="60"/>
                      <w:rPr>
                        <w:rFonts w:ascii="Arial"/>
                        <w:sz w:val="20"/>
                      </w:rPr>
                    </w:pPr>
                    <w:r>
                      <w:rPr>
                        <w:rFonts w:ascii="Arial"/>
                        <w:spacing w:val="-5"/>
                        <w:sz w:val="20"/>
                      </w:rPr>
                      <w:fldChar w:fldCharType="begin"/>
                    </w:r>
                    <w:r>
                      <w:rPr>
                        <w:rFonts w:ascii="Arial"/>
                        <w:spacing w:val="-5"/>
                        <w:sz w:val="20"/>
                      </w:rPr>
                      <w:instrText xml:space="preserve"> PAGE </w:instrText>
                    </w:r>
                    <w:r>
                      <w:rPr>
                        <w:rFonts w:ascii="Arial"/>
                        <w:spacing w:val="-5"/>
                        <w:sz w:val="20"/>
                      </w:rPr>
                      <w:fldChar w:fldCharType="separate"/>
                    </w:r>
                    <w:r>
                      <w:rPr>
                        <w:rFonts w:ascii="Arial"/>
                        <w:spacing w:val="-5"/>
                        <w:sz w:val="20"/>
                      </w:rPr>
                      <w:t>10</w:t>
                    </w:r>
                    <w:r>
                      <w:rPr>
                        <w:rFonts w:ascii="Arial"/>
                        <w:spacing w:val="-5"/>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102976" behindDoc="1" locked="0" layoutInCell="1" allowOverlap="1" wp14:anchorId="032E039D" wp14:editId="174D3DBC">
              <wp:simplePos x="0" y="0"/>
              <wp:positionH relativeFrom="page">
                <wp:posOffset>528319</wp:posOffset>
              </wp:positionH>
              <wp:positionV relativeFrom="page">
                <wp:posOffset>10314451</wp:posOffset>
              </wp:positionV>
              <wp:extent cx="2563495" cy="1397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63495" cy="139700"/>
                      </a:xfrm>
                      <a:prstGeom prst="rect">
                        <a:avLst/>
                      </a:prstGeom>
                    </wps:spPr>
                    <wps:txbx>
                      <w:txbxContent>
                        <w:p w14:paraId="60CA8C1D" w14:textId="307DC64F" w:rsidR="0009368B" w:rsidRDefault="0088435D">
                          <w:pPr>
                            <w:spacing w:before="15"/>
                            <w:ind w:left="20"/>
                            <w:rPr>
                              <w:rFonts w:ascii="Arial" w:hAnsi="Arial"/>
                              <w:sz w:val="16"/>
                            </w:rPr>
                          </w:pPr>
                          <w:r>
                            <w:rPr>
                              <w:rFonts w:ascii="Arial" w:hAnsi="Arial"/>
                              <w:sz w:val="16"/>
                            </w:rPr>
                            <w:t xml:space="preserve">AE </w:t>
                          </w:r>
                          <w:r w:rsidR="00CC4284">
                            <w:rPr>
                              <w:rFonts w:ascii="Arial" w:hAnsi="Arial"/>
                              <w:sz w:val="16"/>
                            </w:rPr>
                            <w:t>base</w:t>
                          </w:r>
                          <w:r w:rsidR="002F689F">
                            <w:rPr>
                              <w:rFonts w:ascii="Arial" w:hAnsi="Arial"/>
                              <w:sz w:val="16"/>
                            </w:rPr>
                            <w:t>_</w:t>
                          </w:r>
                          <w:r w:rsidR="002F689F">
                            <w:rPr>
                              <w:rFonts w:ascii="Arial" w:hAnsi="Arial"/>
                              <w:spacing w:val="-4"/>
                              <w:sz w:val="16"/>
                            </w:rPr>
                            <w:t xml:space="preserve"> </w:t>
                          </w:r>
                          <w:r w:rsidR="002F689F">
                            <w:rPr>
                              <w:rFonts w:ascii="Arial" w:hAnsi="Arial"/>
                              <w:sz w:val="16"/>
                            </w:rPr>
                            <w:t>Marché</w:t>
                          </w:r>
                          <w:r w:rsidR="002F689F">
                            <w:rPr>
                              <w:rFonts w:ascii="Arial" w:hAnsi="Arial"/>
                              <w:spacing w:val="-3"/>
                              <w:sz w:val="16"/>
                            </w:rPr>
                            <w:t xml:space="preserve"> </w:t>
                          </w:r>
                          <w:r w:rsidR="00F43EBF">
                            <w:rPr>
                              <w:rFonts w:ascii="Arial" w:hAnsi="Arial"/>
                              <w:sz w:val="16"/>
                            </w:rPr>
                            <w:t>GIP-2026-</w:t>
                          </w:r>
                          <w:r w:rsidR="00E57EFE">
                            <w:rPr>
                              <w:rFonts w:ascii="Arial" w:hAnsi="Arial"/>
                              <w:sz w:val="16"/>
                            </w:rPr>
                            <w:t>04</w:t>
                          </w:r>
                          <w:r w:rsidR="00CC4284">
                            <w:rPr>
                              <w:rFonts w:ascii="Arial" w:hAnsi="Arial"/>
                              <w:sz w:val="16"/>
                            </w:rPr>
                            <w:t>_Achat gaz</w:t>
                          </w:r>
                        </w:p>
                      </w:txbxContent>
                    </wps:txbx>
                    <wps:bodyPr wrap="square" lIns="0" tIns="0" rIns="0" bIns="0" rtlCol="0">
                      <a:noAutofit/>
                    </wps:bodyPr>
                  </wps:wsp>
                </a:graphicData>
              </a:graphic>
            </wp:anchor>
          </w:drawing>
        </mc:Choice>
        <mc:Fallback>
          <w:pict>
            <v:shapetype w14:anchorId="032E039D" id="_x0000_t202" coordsize="21600,21600" o:spt="202" path="m,l,21600r21600,l21600,xe">
              <v:stroke joinstyle="miter"/>
              <v:path gradientshapeok="t" o:connecttype="rect"/>
            </v:shapetype>
            <v:shape id="Textbox 2" o:spid="_x0000_s1027" type="#_x0000_t202" style="position:absolute;margin-left:41.6pt;margin-top:812.15pt;width:201.85pt;height:11pt;z-index:-16213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" filled="f" stroked="f">
              <v:textbox inset="0,0,0,0">
                <w:txbxContent>
                  <w:p w14:paraId="60CA8C1D" w14:textId="307DC64F" w:rsidR="0009368B" w:rsidRDefault="0088435D">
                    <w:pPr>
                      <w:spacing w:before="15"/>
                      <w:ind w:left="20"/>
                      <w:rPr>
                        <w:rFonts w:ascii="Arial" w:hAnsi="Arial"/>
                        <w:sz w:val="16"/>
                      </w:rPr>
                    </w:pPr>
                    <w:r>
                      <w:rPr>
                        <w:rFonts w:ascii="Arial" w:hAnsi="Arial"/>
                        <w:sz w:val="16"/>
                      </w:rPr>
                      <w:t xml:space="preserve">AE </w:t>
                    </w:r>
                    <w:r w:rsidR="00CC4284">
                      <w:rPr>
                        <w:rFonts w:ascii="Arial" w:hAnsi="Arial"/>
                        <w:sz w:val="16"/>
                      </w:rPr>
                      <w:t>base</w:t>
                    </w:r>
                    <w:r w:rsidR="002F689F">
                      <w:rPr>
                        <w:rFonts w:ascii="Arial" w:hAnsi="Arial"/>
                        <w:sz w:val="16"/>
                      </w:rPr>
                      <w:t>_</w:t>
                    </w:r>
                    <w:r w:rsidR="002F689F">
                      <w:rPr>
                        <w:rFonts w:ascii="Arial" w:hAnsi="Arial"/>
                        <w:spacing w:val="-4"/>
                        <w:sz w:val="16"/>
                      </w:rPr>
                      <w:t xml:space="preserve"> </w:t>
                    </w:r>
                    <w:r w:rsidR="002F689F">
                      <w:rPr>
                        <w:rFonts w:ascii="Arial" w:hAnsi="Arial"/>
                        <w:sz w:val="16"/>
                      </w:rPr>
                      <w:t>Marché</w:t>
                    </w:r>
                    <w:r w:rsidR="002F689F">
                      <w:rPr>
                        <w:rFonts w:ascii="Arial" w:hAnsi="Arial"/>
                        <w:spacing w:val="-3"/>
                        <w:sz w:val="16"/>
                      </w:rPr>
                      <w:t xml:space="preserve"> </w:t>
                    </w:r>
                    <w:r w:rsidR="00F43EBF">
                      <w:rPr>
                        <w:rFonts w:ascii="Arial" w:hAnsi="Arial"/>
                        <w:sz w:val="16"/>
                      </w:rPr>
                      <w:t>GIP-2026-</w:t>
                    </w:r>
                    <w:r w:rsidR="00E57EFE">
                      <w:rPr>
                        <w:rFonts w:ascii="Arial" w:hAnsi="Arial"/>
                        <w:sz w:val="16"/>
                      </w:rPr>
                      <w:t>04</w:t>
                    </w:r>
                    <w:r w:rsidR="00CC4284">
                      <w:rPr>
                        <w:rFonts w:ascii="Arial" w:hAnsi="Arial"/>
                        <w:sz w:val="16"/>
                      </w:rPr>
                      <w:t>_Achat gaz</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8C80A" w14:textId="77777777" w:rsidR="00656768" w:rsidRDefault="00656768">
      <w:r>
        <w:separator/>
      </w:r>
    </w:p>
  </w:footnote>
  <w:footnote w:type="continuationSeparator" w:id="0">
    <w:p w14:paraId="7CDECD10" w14:textId="77777777" w:rsidR="00656768" w:rsidRDefault="006567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4D629B"/>
    <w:multiLevelType w:val="hybridMultilevel"/>
    <w:tmpl w:val="2632CD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27F3766"/>
    <w:multiLevelType w:val="hybridMultilevel"/>
    <w:tmpl w:val="F9909D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1F011A8"/>
    <w:multiLevelType w:val="hybridMultilevel"/>
    <w:tmpl w:val="C6F079FC"/>
    <w:lvl w:ilvl="0" w:tplc="EA1848A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66781786">
    <w:abstractNumId w:val="0"/>
  </w:num>
  <w:num w:numId="2" w16cid:durableId="822618789">
    <w:abstractNumId w:val="1"/>
  </w:num>
  <w:num w:numId="3" w16cid:durableId="1411655321">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68B"/>
    <w:rsid w:val="00071A25"/>
    <w:rsid w:val="000908E8"/>
    <w:rsid w:val="0009368B"/>
    <w:rsid w:val="00094333"/>
    <w:rsid w:val="000960D6"/>
    <w:rsid w:val="000D0FFA"/>
    <w:rsid w:val="00103FDD"/>
    <w:rsid w:val="0011687F"/>
    <w:rsid w:val="00121DFE"/>
    <w:rsid w:val="00144E55"/>
    <w:rsid w:val="00156228"/>
    <w:rsid w:val="001613CF"/>
    <w:rsid w:val="00187687"/>
    <w:rsid w:val="001B34F5"/>
    <w:rsid w:val="001D1028"/>
    <w:rsid w:val="00201A4D"/>
    <w:rsid w:val="002055A4"/>
    <w:rsid w:val="002209F4"/>
    <w:rsid w:val="00220C07"/>
    <w:rsid w:val="00252C0E"/>
    <w:rsid w:val="00273A15"/>
    <w:rsid w:val="002834BD"/>
    <w:rsid w:val="002835BB"/>
    <w:rsid w:val="002A1449"/>
    <w:rsid w:val="002C240E"/>
    <w:rsid w:val="002F689F"/>
    <w:rsid w:val="002F7644"/>
    <w:rsid w:val="00326744"/>
    <w:rsid w:val="0033461C"/>
    <w:rsid w:val="003762B9"/>
    <w:rsid w:val="0038169D"/>
    <w:rsid w:val="003A46C5"/>
    <w:rsid w:val="003A5BFA"/>
    <w:rsid w:val="003B4C53"/>
    <w:rsid w:val="003B6BD9"/>
    <w:rsid w:val="003E7369"/>
    <w:rsid w:val="003F3E65"/>
    <w:rsid w:val="004001B2"/>
    <w:rsid w:val="0040060B"/>
    <w:rsid w:val="00404BFA"/>
    <w:rsid w:val="00436800"/>
    <w:rsid w:val="00443308"/>
    <w:rsid w:val="00473E09"/>
    <w:rsid w:val="004867A1"/>
    <w:rsid w:val="004A160C"/>
    <w:rsid w:val="004B1128"/>
    <w:rsid w:val="004B485F"/>
    <w:rsid w:val="004B523B"/>
    <w:rsid w:val="004E1E9E"/>
    <w:rsid w:val="004E541C"/>
    <w:rsid w:val="00503802"/>
    <w:rsid w:val="00514EA1"/>
    <w:rsid w:val="005475F9"/>
    <w:rsid w:val="005521CD"/>
    <w:rsid w:val="005547DC"/>
    <w:rsid w:val="005740AA"/>
    <w:rsid w:val="00591F05"/>
    <w:rsid w:val="005A7391"/>
    <w:rsid w:val="005C543C"/>
    <w:rsid w:val="005E71AD"/>
    <w:rsid w:val="005F72E0"/>
    <w:rsid w:val="00602BF7"/>
    <w:rsid w:val="00604002"/>
    <w:rsid w:val="006539F4"/>
    <w:rsid w:val="00654DEE"/>
    <w:rsid w:val="00656768"/>
    <w:rsid w:val="00662138"/>
    <w:rsid w:val="00686372"/>
    <w:rsid w:val="006B0EBB"/>
    <w:rsid w:val="006C4B2B"/>
    <w:rsid w:val="006F3EEF"/>
    <w:rsid w:val="007C43FE"/>
    <w:rsid w:val="007D1B4E"/>
    <w:rsid w:val="007D3B31"/>
    <w:rsid w:val="007D5697"/>
    <w:rsid w:val="007E42C2"/>
    <w:rsid w:val="008629EE"/>
    <w:rsid w:val="00873658"/>
    <w:rsid w:val="0088435D"/>
    <w:rsid w:val="00894760"/>
    <w:rsid w:val="008C0C8B"/>
    <w:rsid w:val="008D2DA2"/>
    <w:rsid w:val="008D4D51"/>
    <w:rsid w:val="00901A13"/>
    <w:rsid w:val="00906309"/>
    <w:rsid w:val="009077FC"/>
    <w:rsid w:val="00924A83"/>
    <w:rsid w:val="00956647"/>
    <w:rsid w:val="00981B23"/>
    <w:rsid w:val="009866A9"/>
    <w:rsid w:val="00994344"/>
    <w:rsid w:val="009A51EC"/>
    <w:rsid w:val="009B19B0"/>
    <w:rsid w:val="009C3AA2"/>
    <w:rsid w:val="00A450B8"/>
    <w:rsid w:val="00A85296"/>
    <w:rsid w:val="00AA7A61"/>
    <w:rsid w:val="00AB4EDD"/>
    <w:rsid w:val="00AD069B"/>
    <w:rsid w:val="00B2396D"/>
    <w:rsid w:val="00B43B55"/>
    <w:rsid w:val="00B573D7"/>
    <w:rsid w:val="00B64F10"/>
    <w:rsid w:val="00B708CE"/>
    <w:rsid w:val="00B814F8"/>
    <w:rsid w:val="00B85C75"/>
    <w:rsid w:val="00BC7FEA"/>
    <w:rsid w:val="00C07701"/>
    <w:rsid w:val="00C14FA4"/>
    <w:rsid w:val="00C24449"/>
    <w:rsid w:val="00C56486"/>
    <w:rsid w:val="00C62ECF"/>
    <w:rsid w:val="00C71E39"/>
    <w:rsid w:val="00C73CBF"/>
    <w:rsid w:val="00C859EC"/>
    <w:rsid w:val="00C8682C"/>
    <w:rsid w:val="00C92D8C"/>
    <w:rsid w:val="00CC4284"/>
    <w:rsid w:val="00CE0E93"/>
    <w:rsid w:val="00CE209F"/>
    <w:rsid w:val="00CF59EA"/>
    <w:rsid w:val="00D0401B"/>
    <w:rsid w:val="00D16C6F"/>
    <w:rsid w:val="00D27425"/>
    <w:rsid w:val="00D572CA"/>
    <w:rsid w:val="00D6702D"/>
    <w:rsid w:val="00D81EE8"/>
    <w:rsid w:val="00DA0BB3"/>
    <w:rsid w:val="00DA1481"/>
    <w:rsid w:val="00DA2E85"/>
    <w:rsid w:val="00DB6A7C"/>
    <w:rsid w:val="00DD0E3C"/>
    <w:rsid w:val="00DD252D"/>
    <w:rsid w:val="00DD3366"/>
    <w:rsid w:val="00DF7682"/>
    <w:rsid w:val="00E22C07"/>
    <w:rsid w:val="00E2332C"/>
    <w:rsid w:val="00E242E5"/>
    <w:rsid w:val="00E423C0"/>
    <w:rsid w:val="00E51A38"/>
    <w:rsid w:val="00E57EFE"/>
    <w:rsid w:val="00E834DF"/>
    <w:rsid w:val="00E84FC3"/>
    <w:rsid w:val="00E86044"/>
    <w:rsid w:val="00EC6478"/>
    <w:rsid w:val="00EE6056"/>
    <w:rsid w:val="00F219D5"/>
    <w:rsid w:val="00F27403"/>
    <w:rsid w:val="00F35C41"/>
    <w:rsid w:val="00F43EBF"/>
    <w:rsid w:val="00F87904"/>
    <w:rsid w:val="00FC3922"/>
    <w:rsid w:val="00FE0758"/>
    <w:rsid w:val="04AD63FF"/>
    <w:rsid w:val="05F443F8"/>
    <w:rsid w:val="0A974D42"/>
    <w:rsid w:val="0D3CD463"/>
    <w:rsid w:val="1108ABA9"/>
    <w:rsid w:val="27CE8F7C"/>
    <w:rsid w:val="2D1808DD"/>
    <w:rsid w:val="2F16193C"/>
    <w:rsid w:val="3A5DBF3C"/>
    <w:rsid w:val="3D969635"/>
    <w:rsid w:val="3F6DACFE"/>
    <w:rsid w:val="3FD77659"/>
    <w:rsid w:val="442DC736"/>
    <w:rsid w:val="4C5B2BE1"/>
    <w:rsid w:val="548163CC"/>
    <w:rsid w:val="601209CE"/>
    <w:rsid w:val="63A12CF0"/>
    <w:rsid w:val="71DF929D"/>
    <w:rsid w:val="7D024A2E"/>
    <w:rsid w:val="7E62B7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8E9644"/>
  <w15:docId w15:val="{3D6BE18E-8131-4B26-88E7-9DF1CDAD1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C0E"/>
    <w:rPr>
      <w:rFonts w:ascii="Calibri" w:eastAsia="Calibri" w:hAnsi="Calibri" w:cs="Calibri"/>
      <w:lang w:val="fr-FR"/>
    </w:rPr>
  </w:style>
  <w:style w:type="paragraph" w:styleId="Titre1">
    <w:name w:val="heading 1"/>
    <w:basedOn w:val="Normal"/>
    <w:uiPriority w:val="9"/>
    <w:qFormat/>
    <w:pPr>
      <w:ind w:left="636" w:hanging="404"/>
      <w:outlineLvl w:val="0"/>
    </w:pPr>
    <w:rPr>
      <w:b/>
      <w:bCs/>
      <w:sz w:val="24"/>
      <w:szCs w:val="24"/>
      <w:u w:val="single" w:color="000000"/>
    </w:rPr>
  </w:style>
  <w:style w:type="paragraph" w:styleId="Titre2">
    <w:name w:val="heading 2"/>
    <w:basedOn w:val="Normal"/>
    <w:uiPriority w:val="9"/>
    <w:unhideWhenUsed/>
    <w:qFormat/>
    <w:pPr>
      <w:ind w:left="232"/>
      <w:jc w:val="both"/>
      <w:outlineLvl w:val="1"/>
    </w:pPr>
    <w:rPr>
      <w:b/>
      <w:bCs/>
    </w:rPr>
  </w:style>
  <w:style w:type="paragraph" w:styleId="Titre3">
    <w:name w:val="heading 3"/>
    <w:basedOn w:val="Normal"/>
    <w:uiPriority w:val="9"/>
    <w:unhideWhenUsed/>
    <w:qFormat/>
    <w:pPr>
      <w:ind w:left="232"/>
      <w:jc w:val="both"/>
      <w:outlineLvl w:val="2"/>
    </w:pPr>
    <w:rPr>
      <w:b/>
      <w:bCs/>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39"/>
    <w:qFormat/>
    <w:pPr>
      <w:spacing w:before="159"/>
      <w:ind w:left="515"/>
    </w:pPr>
    <w:rPr>
      <w:b/>
      <w:bCs/>
      <w:sz w:val="20"/>
      <w:szCs w:val="20"/>
    </w:rPr>
  </w:style>
  <w:style w:type="paragraph" w:styleId="TM2">
    <w:name w:val="toc 2"/>
    <w:basedOn w:val="Normal"/>
    <w:uiPriority w:val="39"/>
    <w:qFormat/>
    <w:pPr>
      <w:spacing w:line="243" w:lineRule="exact"/>
      <w:ind w:left="1080" w:hanging="325"/>
    </w:pPr>
    <w:rPr>
      <w:sz w:val="20"/>
      <w:szCs w:val="20"/>
    </w:rPr>
  </w:style>
  <w:style w:type="paragraph" w:styleId="Corpsdetexte">
    <w:name w:val="Body Text"/>
    <w:basedOn w:val="Normal"/>
    <w:link w:val="CorpsdetexteCar"/>
    <w:uiPriority w:val="1"/>
    <w:qFormat/>
  </w:style>
  <w:style w:type="paragraph" w:styleId="Paragraphedeliste">
    <w:name w:val="List Paragraph"/>
    <w:basedOn w:val="Normal"/>
    <w:uiPriority w:val="1"/>
    <w:qFormat/>
    <w:pPr>
      <w:ind w:left="1080" w:hanging="325"/>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F43EBF"/>
    <w:pPr>
      <w:tabs>
        <w:tab w:val="center" w:pos="4536"/>
        <w:tab w:val="right" w:pos="9072"/>
      </w:tabs>
    </w:pPr>
  </w:style>
  <w:style w:type="character" w:customStyle="1" w:styleId="En-tteCar">
    <w:name w:val="En-tête Car"/>
    <w:basedOn w:val="Policepardfaut"/>
    <w:link w:val="En-tte"/>
    <w:uiPriority w:val="99"/>
    <w:rsid w:val="00F43EBF"/>
    <w:rPr>
      <w:rFonts w:ascii="Calibri" w:eastAsia="Calibri" w:hAnsi="Calibri" w:cs="Calibri"/>
      <w:lang w:val="fr-FR"/>
    </w:rPr>
  </w:style>
  <w:style w:type="paragraph" w:styleId="Pieddepage">
    <w:name w:val="footer"/>
    <w:basedOn w:val="Normal"/>
    <w:link w:val="PieddepageCar"/>
    <w:uiPriority w:val="99"/>
    <w:unhideWhenUsed/>
    <w:rsid w:val="00F43EBF"/>
    <w:pPr>
      <w:tabs>
        <w:tab w:val="center" w:pos="4536"/>
        <w:tab w:val="right" w:pos="9072"/>
      </w:tabs>
    </w:pPr>
  </w:style>
  <w:style w:type="character" w:customStyle="1" w:styleId="PieddepageCar">
    <w:name w:val="Pied de page Car"/>
    <w:basedOn w:val="Policepardfaut"/>
    <w:link w:val="Pieddepage"/>
    <w:uiPriority w:val="99"/>
    <w:rsid w:val="00F43EBF"/>
    <w:rPr>
      <w:rFonts w:ascii="Calibri" w:eastAsia="Calibri" w:hAnsi="Calibri" w:cs="Calibri"/>
      <w:lang w:val="fr-FR"/>
    </w:rPr>
  </w:style>
  <w:style w:type="paragraph" w:styleId="En-ttedetabledesmatires">
    <w:name w:val="TOC Heading"/>
    <w:basedOn w:val="Titre1"/>
    <w:next w:val="Normal"/>
    <w:uiPriority w:val="39"/>
    <w:unhideWhenUsed/>
    <w:qFormat/>
    <w:rsid w:val="005547DC"/>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u w:val="none"/>
      <w:lang w:eastAsia="fr-FR"/>
    </w:rPr>
  </w:style>
  <w:style w:type="paragraph" w:styleId="TM3">
    <w:name w:val="toc 3"/>
    <w:basedOn w:val="Normal"/>
    <w:next w:val="Normal"/>
    <w:autoRedefine/>
    <w:uiPriority w:val="39"/>
    <w:unhideWhenUsed/>
    <w:rsid w:val="005547DC"/>
    <w:pPr>
      <w:spacing w:after="100"/>
      <w:ind w:left="440"/>
    </w:pPr>
  </w:style>
  <w:style w:type="character" w:styleId="Lienhypertexte">
    <w:name w:val="Hyperlink"/>
    <w:basedOn w:val="Policepardfaut"/>
    <w:uiPriority w:val="99"/>
    <w:unhideWhenUsed/>
    <w:rsid w:val="005547DC"/>
    <w:rPr>
      <w:color w:val="0000FF" w:themeColor="hyperlink"/>
      <w:u w:val="single"/>
    </w:rPr>
  </w:style>
  <w:style w:type="character" w:customStyle="1" w:styleId="CorpsdetexteCar">
    <w:name w:val="Corps de texte Car"/>
    <w:basedOn w:val="Policepardfaut"/>
    <w:link w:val="Corpsdetexte"/>
    <w:uiPriority w:val="1"/>
    <w:rsid w:val="008D4D51"/>
    <w:rPr>
      <w:rFonts w:ascii="Calibri" w:eastAsia="Calibri" w:hAnsi="Calibri" w:cs="Calibri"/>
      <w:lang w:val="fr-FR"/>
    </w:rPr>
  </w:style>
  <w:style w:type="table" w:customStyle="1" w:styleId="TableGrid">
    <w:name w:val="TableGrid"/>
    <w:rsid w:val="008D4D51"/>
    <w:pPr>
      <w:widowControl/>
      <w:autoSpaceDE/>
      <w:autoSpaceDN/>
    </w:pPr>
    <w:rPr>
      <w:rFonts w:eastAsiaTheme="minorEastAsia"/>
      <w:kern w:val="2"/>
      <w:sz w:val="24"/>
      <w:szCs w:val="24"/>
      <w:lang w:val="fr-FR" w:eastAsia="fr-FR"/>
      <w14:ligatures w14:val="standardContextual"/>
    </w:rPr>
    <w:tblPr>
      <w:tblCellMar>
        <w:top w:w="0" w:type="dxa"/>
        <w:left w:w="0" w:type="dxa"/>
        <w:bottom w:w="0" w:type="dxa"/>
        <w:right w:w="0" w:type="dxa"/>
      </w:tblCellMar>
    </w:tblPr>
  </w:style>
  <w:style w:type="table" w:styleId="Grilledutableau">
    <w:name w:val="Table Grid"/>
    <w:basedOn w:val="TableauNormal"/>
    <w:uiPriority w:val="39"/>
    <w:rsid w:val="007E4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838051">
      <w:bodyDiv w:val="1"/>
      <w:marLeft w:val="0"/>
      <w:marRight w:val="0"/>
      <w:marTop w:val="0"/>
      <w:marBottom w:val="0"/>
      <w:divBdr>
        <w:top w:val="none" w:sz="0" w:space="0" w:color="auto"/>
        <w:left w:val="none" w:sz="0" w:space="0" w:color="auto"/>
        <w:bottom w:val="none" w:sz="0" w:space="0" w:color="auto"/>
        <w:right w:val="none" w:sz="0" w:space="0" w:color="auto"/>
      </w:divBdr>
    </w:div>
    <w:div w:id="326326085">
      <w:bodyDiv w:val="1"/>
      <w:marLeft w:val="0"/>
      <w:marRight w:val="0"/>
      <w:marTop w:val="0"/>
      <w:marBottom w:val="0"/>
      <w:divBdr>
        <w:top w:val="none" w:sz="0" w:space="0" w:color="auto"/>
        <w:left w:val="none" w:sz="0" w:space="0" w:color="auto"/>
        <w:bottom w:val="none" w:sz="0" w:space="0" w:color="auto"/>
        <w:right w:val="none" w:sz="0" w:space="0" w:color="auto"/>
      </w:divBdr>
    </w:div>
    <w:div w:id="331834992">
      <w:bodyDiv w:val="1"/>
      <w:marLeft w:val="0"/>
      <w:marRight w:val="0"/>
      <w:marTop w:val="0"/>
      <w:marBottom w:val="0"/>
      <w:divBdr>
        <w:top w:val="none" w:sz="0" w:space="0" w:color="auto"/>
        <w:left w:val="none" w:sz="0" w:space="0" w:color="auto"/>
        <w:bottom w:val="none" w:sz="0" w:space="0" w:color="auto"/>
        <w:right w:val="none" w:sz="0" w:space="0" w:color="auto"/>
      </w:divBdr>
    </w:div>
    <w:div w:id="362905437">
      <w:bodyDiv w:val="1"/>
      <w:marLeft w:val="0"/>
      <w:marRight w:val="0"/>
      <w:marTop w:val="0"/>
      <w:marBottom w:val="0"/>
      <w:divBdr>
        <w:top w:val="none" w:sz="0" w:space="0" w:color="auto"/>
        <w:left w:val="none" w:sz="0" w:space="0" w:color="auto"/>
        <w:bottom w:val="none" w:sz="0" w:space="0" w:color="auto"/>
        <w:right w:val="none" w:sz="0" w:space="0" w:color="auto"/>
      </w:divBdr>
    </w:div>
    <w:div w:id="685208745">
      <w:bodyDiv w:val="1"/>
      <w:marLeft w:val="0"/>
      <w:marRight w:val="0"/>
      <w:marTop w:val="0"/>
      <w:marBottom w:val="0"/>
      <w:divBdr>
        <w:top w:val="none" w:sz="0" w:space="0" w:color="auto"/>
        <w:left w:val="none" w:sz="0" w:space="0" w:color="auto"/>
        <w:bottom w:val="none" w:sz="0" w:space="0" w:color="auto"/>
        <w:right w:val="none" w:sz="0" w:space="0" w:color="auto"/>
      </w:divBdr>
    </w:div>
    <w:div w:id="733239062">
      <w:bodyDiv w:val="1"/>
      <w:marLeft w:val="0"/>
      <w:marRight w:val="0"/>
      <w:marTop w:val="0"/>
      <w:marBottom w:val="0"/>
      <w:divBdr>
        <w:top w:val="none" w:sz="0" w:space="0" w:color="auto"/>
        <w:left w:val="none" w:sz="0" w:space="0" w:color="auto"/>
        <w:bottom w:val="none" w:sz="0" w:space="0" w:color="auto"/>
        <w:right w:val="none" w:sz="0" w:space="0" w:color="auto"/>
      </w:divBdr>
    </w:div>
    <w:div w:id="754476439">
      <w:bodyDiv w:val="1"/>
      <w:marLeft w:val="0"/>
      <w:marRight w:val="0"/>
      <w:marTop w:val="0"/>
      <w:marBottom w:val="0"/>
      <w:divBdr>
        <w:top w:val="none" w:sz="0" w:space="0" w:color="auto"/>
        <w:left w:val="none" w:sz="0" w:space="0" w:color="auto"/>
        <w:bottom w:val="none" w:sz="0" w:space="0" w:color="auto"/>
        <w:right w:val="none" w:sz="0" w:space="0" w:color="auto"/>
      </w:divBdr>
    </w:div>
    <w:div w:id="1024400841">
      <w:bodyDiv w:val="1"/>
      <w:marLeft w:val="0"/>
      <w:marRight w:val="0"/>
      <w:marTop w:val="0"/>
      <w:marBottom w:val="0"/>
      <w:divBdr>
        <w:top w:val="none" w:sz="0" w:space="0" w:color="auto"/>
        <w:left w:val="none" w:sz="0" w:space="0" w:color="auto"/>
        <w:bottom w:val="none" w:sz="0" w:space="0" w:color="auto"/>
        <w:right w:val="none" w:sz="0" w:space="0" w:color="auto"/>
      </w:divBdr>
    </w:div>
    <w:div w:id="1126310205">
      <w:bodyDiv w:val="1"/>
      <w:marLeft w:val="0"/>
      <w:marRight w:val="0"/>
      <w:marTop w:val="0"/>
      <w:marBottom w:val="0"/>
      <w:divBdr>
        <w:top w:val="none" w:sz="0" w:space="0" w:color="auto"/>
        <w:left w:val="none" w:sz="0" w:space="0" w:color="auto"/>
        <w:bottom w:val="none" w:sz="0" w:space="0" w:color="auto"/>
        <w:right w:val="none" w:sz="0" w:space="0" w:color="auto"/>
      </w:divBdr>
    </w:div>
    <w:div w:id="1313800800">
      <w:bodyDiv w:val="1"/>
      <w:marLeft w:val="0"/>
      <w:marRight w:val="0"/>
      <w:marTop w:val="0"/>
      <w:marBottom w:val="0"/>
      <w:divBdr>
        <w:top w:val="none" w:sz="0" w:space="0" w:color="auto"/>
        <w:left w:val="none" w:sz="0" w:space="0" w:color="auto"/>
        <w:bottom w:val="none" w:sz="0" w:space="0" w:color="auto"/>
        <w:right w:val="none" w:sz="0" w:space="0" w:color="auto"/>
      </w:divBdr>
    </w:div>
    <w:div w:id="1445462980">
      <w:bodyDiv w:val="1"/>
      <w:marLeft w:val="0"/>
      <w:marRight w:val="0"/>
      <w:marTop w:val="0"/>
      <w:marBottom w:val="0"/>
      <w:divBdr>
        <w:top w:val="none" w:sz="0" w:space="0" w:color="auto"/>
        <w:left w:val="none" w:sz="0" w:space="0" w:color="auto"/>
        <w:bottom w:val="none" w:sz="0" w:space="0" w:color="auto"/>
        <w:right w:val="none" w:sz="0" w:space="0" w:color="auto"/>
      </w:divBdr>
    </w:div>
    <w:div w:id="1530947627">
      <w:bodyDiv w:val="1"/>
      <w:marLeft w:val="0"/>
      <w:marRight w:val="0"/>
      <w:marTop w:val="0"/>
      <w:marBottom w:val="0"/>
      <w:divBdr>
        <w:top w:val="none" w:sz="0" w:space="0" w:color="auto"/>
        <w:left w:val="none" w:sz="0" w:space="0" w:color="auto"/>
        <w:bottom w:val="none" w:sz="0" w:space="0" w:color="auto"/>
        <w:right w:val="none" w:sz="0" w:space="0" w:color="auto"/>
      </w:divBdr>
    </w:div>
    <w:div w:id="1605377644">
      <w:bodyDiv w:val="1"/>
      <w:marLeft w:val="0"/>
      <w:marRight w:val="0"/>
      <w:marTop w:val="0"/>
      <w:marBottom w:val="0"/>
      <w:divBdr>
        <w:top w:val="none" w:sz="0" w:space="0" w:color="auto"/>
        <w:left w:val="none" w:sz="0" w:space="0" w:color="auto"/>
        <w:bottom w:val="none" w:sz="0" w:space="0" w:color="auto"/>
        <w:right w:val="none" w:sz="0" w:space="0" w:color="auto"/>
      </w:divBdr>
    </w:div>
    <w:div w:id="2056197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f9d9fb2-dce5-4158-a95c-9828aba2d491" xsi:nil="true"/>
    <lcf76f155ced4ddcb4097134ff3c332f xmlns="e6544be7-30cb-4192-a699-3baed0d6ca2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0EA02F2B881E4F85E14978A3E9E1D5" ma:contentTypeVersion="12" ma:contentTypeDescription="Create a new document." ma:contentTypeScope="" ma:versionID="ec70290d166299e2d52d803e0f53d81a">
  <xsd:schema xmlns:xsd="http://www.w3.org/2001/XMLSchema" xmlns:xs="http://www.w3.org/2001/XMLSchema" xmlns:p="http://schemas.microsoft.com/office/2006/metadata/properties" xmlns:ns2="e6544be7-30cb-4192-a699-3baed0d6ca29" xmlns:ns3="6f9d9fb2-dce5-4158-a95c-9828aba2d491" targetNamespace="http://schemas.microsoft.com/office/2006/metadata/properties" ma:root="true" ma:fieldsID="7a036896ec840e2f09c0685bf0f3a4f8" ns2:_="" ns3:_="">
    <xsd:import namespace="e6544be7-30cb-4192-a699-3baed0d6ca29"/>
    <xsd:import namespace="6f9d9fb2-dce5-4158-a95c-9828aba2d49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544be7-30cb-4192-a699-3baed0d6ca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1684663-0ad5-4ba4-a01c-00b49db1953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9d9fb2-dce5-4158-a95c-9828aba2d49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3de7e7a-bdcc-4bb4-beb5-afd60eb362b8}" ma:internalName="TaxCatchAll" ma:showField="CatchAllData" ma:web="6f9d9fb2-dce5-4158-a95c-9828aba2d4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DD273-125B-4584-90A5-C369514A24BD}">
  <ds:schemaRefs>
    <ds:schemaRef ds:uri="http://schemas.microsoft.com/office/2006/metadata/properties"/>
    <ds:schemaRef ds:uri="http://schemas.microsoft.com/office/infopath/2007/PartnerControls"/>
    <ds:schemaRef ds:uri="6f9d9fb2-dce5-4158-a95c-9828aba2d491"/>
    <ds:schemaRef ds:uri="e6544be7-30cb-4192-a699-3baed0d6ca29"/>
  </ds:schemaRefs>
</ds:datastoreItem>
</file>

<file path=customXml/itemProps2.xml><?xml version="1.0" encoding="utf-8"?>
<ds:datastoreItem xmlns:ds="http://schemas.openxmlformats.org/officeDocument/2006/customXml" ds:itemID="{C3FC4DE2-C080-4379-8CB4-309EC6E96521}">
  <ds:schemaRefs>
    <ds:schemaRef ds:uri="http://schemas.microsoft.com/sharepoint/v3/contenttype/forms"/>
  </ds:schemaRefs>
</ds:datastoreItem>
</file>

<file path=customXml/itemProps3.xml><?xml version="1.0" encoding="utf-8"?>
<ds:datastoreItem xmlns:ds="http://schemas.openxmlformats.org/officeDocument/2006/customXml" ds:itemID="{6395ECA5-F60E-4933-99B4-0EBF057C4E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544be7-30cb-4192-a699-3baed0d6ca29"/>
    <ds:schemaRef ds:uri="6f9d9fb2-dce5-4158-a95c-9828aba2d4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738D91-8B15-4AEE-81FD-82BDF949B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1166</Words>
  <Characters>6418</Characters>
  <Application>Microsoft Office Word</Application>
  <DocSecurity>0</DocSecurity>
  <Lines>53</Lines>
  <Paragraphs>15</Paragraphs>
  <ScaleCrop>false</ScaleCrop>
  <Company/>
  <LinksUpToDate>false</LinksUpToDate>
  <CharactersWithSpaces>7569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BAILANGER</dc:creator>
  <cp:lastModifiedBy>Damien Charpentier</cp:lastModifiedBy>
  <cp:revision>17</cp:revision>
  <dcterms:created xsi:type="dcterms:W3CDTF">2026-07-17T14:55:00Z</dcterms:created>
  <dcterms:modified xsi:type="dcterms:W3CDTF">2026-07-30T19:30:00Z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2023-03-06T00:00:00Z</vt:filetime>
  </property>
  <property fmtid="{D5CDD505-2E9C-101B-9397-08002B2CF9AE}" pid="3" name="Creator">
    <vt:lpwstr>Microsoft® Word 2016</vt:lpwstr>
  </property>
  <property fmtid="{D5CDD505-2E9C-101B-9397-08002B2CF9AE}" pid="4" name="LastSaved">
    <vt:filetime>2026-01-16T00:00:00Z</vt:filetime>
  </property>
  <property fmtid="{D5CDD505-2E9C-101B-9397-08002B2CF9AE}" pid="5" name="Producer">
    <vt:lpwstr>Microsoft® Word 2016</vt:lpwstr>
  </property>
  <property fmtid="{D5CDD505-2E9C-101B-9397-08002B2CF9AE}" pid="6" name="ContentTypeId">
    <vt:lpwstr>0x010100570EA02F2B881E4F85E14978A3E9E1D5</vt:lpwstr>
  </property>
  <property fmtid="{D5CDD505-2E9C-101B-9397-08002B2CF9AE}" pid="7" name="MediaServiceImageTags">
    <vt:lpwstr/>
  </property>
</Properties>
</file>